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17"/>
        <w:gridCol w:w="2243"/>
        <w:gridCol w:w="4394"/>
      </w:tblGrid>
      <w:tr w:rsidR="00F75316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F75316" w:rsidRPr="001801FE" w:rsidRDefault="00F75316" w:rsidP="00F7531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Башкортостан 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F75316" w:rsidRPr="001801FE" w:rsidRDefault="00F75316" w:rsidP="00F7531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F75316" w:rsidRPr="001801FE" w:rsidRDefault="00F75316" w:rsidP="00F7531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F75316" w:rsidRPr="001801FE" w:rsidRDefault="00F75316" w:rsidP="00F7531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F75316" w:rsidRPr="001801FE" w:rsidRDefault="00F75316" w:rsidP="00F7531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F75316" w:rsidRPr="001801FE" w:rsidRDefault="00F75316" w:rsidP="00F75316">
            <w:pPr>
              <w:pStyle w:val="ac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Акбарыс ауылы,</w:t>
            </w:r>
            <w:r w:rsidRPr="001801FE">
              <w:rPr>
                <w:sz w:val="18"/>
                <w:szCs w:val="18"/>
              </w:rPr>
              <w:t xml:space="preserve"> М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кт</w:t>
            </w:r>
            <w:r w:rsidRPr="001801FE">
              <w:rPr>
                <w:b/>
                <w:iCs/>
                <w:sz w:val="18"/>
                <w:szCs w:val="18"/>
              </w:rPr>
              <w:t>ә</w:t>
            </w:r>
            <w:r w:rsidRPr="001801FE">
              <w:rPr>
                <w:sz w:val="18"/>
                <w:szCs w:val="18"/>
              </w:rPr>
              <w:t>п урамы, 2</w:t>
            </w:r>
          </w:p>
          <w:p w:rsidR="00F75316" w:rsidRPr="004821EA" w:rsidRDefault="00F75316" w:rsidP="00F7531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316" w:rsidRPr="004821EA" w:rsidRDefault="0067236B" w:rsidP="00F7531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67236B">
              <w:rPr>
                <w:rFonts w:ascii="ER Bukinist Bashkir" w:hAnsi="ER Bukinist Bashkir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55.5pt;height:76.5pt;visibility:visible">
                  <v:imagedata r:id="rId7" o:title="ШаранГерб цветной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F75316" w:rsidRPr="001801FE" w:rsidRDefault="00F75316" w:rsidP="00F75316">
            <w:pPr>
              <w:jc w:val="center"/>
              <w:rPr>
                <w:bCs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>с. Акбарисово, ул.Школьная,2</w:t>
            </w:r>
          </w:p>
          <w:p w:rsidR="00F75316" w:rsidRPr="004821EA" w:rsidRDefault="00F75316" w:rsidP="00F7531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C242D" w:rsidRDefault="00AC242D">
      <w:pPr>
        <w:shd w:val="clear" w:color="auto" w:fill="FFFFFF"/>
        <w:spacing w:line="293" w:lineRule="exact"/>
        <w:ind w:left="130" w:firstLine="5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B50C06">
        <w:rPr>
          <w:b/>
          <w:bCs/>
          <w:sz w:val="28"/>
          <w:szCs w:val="28"/>
        </w:rPr>
        <w:t xml:space="preserve">                          </w:t>
      </w:r>
    </w:p>
    <w:p w:rsidR="00AC242D" w:rsidRDefault="00AC242D">
      <w:pPr>
        <w:shd w:val="clear" w:color="auto" w:fill="FFFFFF"/>
        <w:spacing w:line="293" w:lineRule="exact"/>
        <w:ind w:left="130" w:firstLine="523"/>
        <w:rPr>
          <w:b/>
          <w:bCs/>
          <w:sz w:val="28"/>
          <w:szCs w:val="28"/>
        </w:rPr>
      </w:pPr>
    </w:p>
    <w:p w:rsidR="008D6FD1" w:rsidRDefault="008C34EC">
      <w:pPr>
        <w:shd w:val="clear" w:color="auto" w:fill="FFFFFF"/>
        <w:spacing w:line="293" w:lineRule="exact"/>
        <w:ind w:left="130" w:firstLine="52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РЕШЕНИЕ</w:t>
      </w:r>
    </w:p>
    <w:p w:rsidR="008D6FD1" w:rsidRDefault="008D6FD1">
      <w:pPr>
        <w:pStyle w:val="ConsPlusNormal"/>
        <w:ind w:firstLine="540"/>
        <w:jc w:val="both"/>
      </w:pPr>
    </w:p>
    <w:p w:rsidR="008D6FD1" w:rsidRDefault="008C34EC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Правила благоустройства территории</w:t>
      </w:r>
      <w:r w:rsidR="00811F01">
        <w:rPr>
          <w:b/>
          <w:sz w:val="28"/>
          <w:szCs w:val="28"/>
        </w:rPr>
        <w:t xml:space="preserve"> сельского поселения Акбарисовский</w:t>
      </w:r>
      <w:r>
        <w:rPr>
          <w:b/>
          <w:sz w:val="28"/>
          <w:szCs w:val="28"/>
        </w:rPr>
        <w:t xml:space="preserve"> сельсовет муниципального района </w:t>
      </w:r>
    </w:p>
    <w:p w:rsidR="008D6FD1" w:rsidRDefault="008C34EC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Шаранский район Республики Башкортостан</w:t>
      </w:r>
    </w:p>
    <w:p w:rsidR="008D6FD1" w:rsidRDefault="008D6FD1">
      <w:pPr>
        <w:pStyle w:val="ConsPlusNormal"/>
        <w:jc w:val="center"/>
        <w:rPr>
          <w:b/>
          <w:sz w:val="28"/>
          <w:szCs w:val="28"/>
        </w:rPr>
      </w:pPr>
    </w:p>
    <w:p w:rsidR="008D6FD1" w:rsidRDefault="008C34EC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131-ФЗ от 06.10.2003 года  "Об общих принципах организации местного самоуправления в Российской Федерации", Уставом</w:t>
      </w:r>
      <w:r w:rsidR="00811F0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811F01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Республики Башкортостан решил:</w:t>
      </w:r>
    </w:p>
    <w:p w:rsidR="008D6FD1" w:rsidRDefault="008D6FD1">
      <w:pPr>
        <w:pStyle w:val="ConsPlusNormal"/>
        <w:ind w:firstLineChars="285" w:firstLine="798"/>
        <w:jc w:val="center"/>
        <w:rPr>
          <w:sz w:val="28"/>
          <w:szCs w:val="28"/>
        </w:rPr>
      </w:pPr>
    </w:p>
    <w:p w:rsidR="008D6FD1" w:rsidRDefault="008C34EC">
      <w:pPr>
        <w:pStyle w:val="ConsPlusNormal"/>
        <w:numPr>
          <w:ilvl w:val="0"/>
          <w:numId w:val="1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Правила благоустройства территории сельского поселения </w:t>
      </w:r>
      <w:r w:rsidR="00811F01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 утверждённые решением Совета сельского поселения </w:t>
      </w:r>
      <w:r w:rsidR="00811F01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р</w:t>
      </w:r>
      <w:r w:rsidR="00811F01">
        <w:rPr>
          <w:sz w:val="28"/>
          <w:szCs w:val="28"/>
        </w:rPr>
        <w:t>айон Республики Башкортостан №18</w:t>
      </w:r>
      <w:r>
        <w:rPr>
          <w:sz w:val="28"/>
          <w:szCs w:val="28"/>
        </w:rPr>
        <w:t>/1</w:t>
      </w:r>
      <w:r w:rsidR="00811F01">
        <w:rPr>
          <w:sz w:val="28"/>
          <w:szCs w:val="28"/>
        </w:rPr>
        <w:t>46 от 22</w:t>
      </w:r>
      <w:r>
        <w:rPr>
          <w:sz w:val="28"/>
          <w:szCs w:val="28"/>
        </w:rPr>
        <w:t>.1</w:t>
      </w:r>
      <w:r w:rsidR="00811F01">
        <w:rPr>
          <w:sz w:val="28"/>
          <w:szCs w:val="28"/>
        </w:rPr>
        <w:t>2</w:t>
      </w:r>
      <w:r>
        <w:rPr>
          <w:sz w:val="28"/>
          <w:szCs w:val="28"/>
        </w:rPr>
        <w:t xml:space="preserve">.2020 года        «Обутверждении Правил благоустройства территории сельского поселения </w:t>
      </w:r>
      <w:r w:rsidR="00811F01">
        <w:rPr>
          <w:sz w:val="28"/>
          <w:szCs w:val="28"/>
        </w:rPr>
        <w:t>Акбарисовский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Башкортостан» (далее - Правила):</w:t>
      </w:r>
    </w:p>
    <w:p w:rsidR="008D6FD1" w:rsidRDefault="008C34EC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 статьи 50 Правил изложить в следующей редакции: </w:t>
      </w:r>
    </w:p>
    <w:p w:rsidR="008D6FD1" w:rsidRDefault="008C34EC">
      <w:pPr>
        <w:pStyle w:val="ConsPlusNormal"/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«7. Оборудование (отдельные элементы или комплекты), установленное (устанавливаемое) на площадках, а также покрытие площадок должны соответствовать Техническому регламенту Евразийского экономического союза "О безопасности оборудования для детских игровых площадок", утверждённому решением Совета Евразийской экономической комиссии от 17.05.2017 года № 21 «О техническом регламенте Евразийского экономического союза "О безопасности оборудования для детских игровых площадок».».</w:t>
      </w:r>
    </w:p>
    <w:p w:rsidR="008D6FD1" w:rsidRDefault="008C34EC">
      <w:pPr>
        <w:pStyle w:val="ConsPlusNormal"/>
        <w:numPr>
          <w:ilvl w:val="1"/>
          <w:numId w:val="2"/>
        </w:numPr>
        <w:ind w:firstLineChars="285" w:firstLine="798"/>
        <w:jc w:val="both"/>
        <w:rPr>
          <w:sz w:val="28"/>
          <w:szCs w:val="28"/>
        </w:rPr>
      </w:pPr>
      <w:r>
        <w:rPr>
          <w:sz w:val="28"/>
          <w:szCs w:val="28"/>
        </w:rPr>
        <w:t>Пункт 8 статьи 50 Правил исключить.</w:t>
      </w:r>
    </w:p>
    <w:p w:rsidR="00F75316" w:rsidRDefault="008C34EC" w:rsidP="00F753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в здании администрации сельского поселения </w:t>
      </w:r>
      <w:r w:rsidR="00811F01">
        <w:rPr>
          <w:rFonts w:ascii="Times New Roman" w:hAnsi="Times New Roman" w:cs="Times New Roman"/>
          <w:sz w:val="28"/>
          <w:szCs w:val="28"/>
        </w:rPr>
        <w:t>Акбарисовский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</w:t>
      </w:r>
      <w:r w:rsidR="00811F01">
        <w:rPr>
          <w:rFonts w:ascii="Times New Roman" w:hAnsi="Times New Roman" w:cs="Times New Roman"/>
          <w:sz w:val="28"/>
          <w:szCs w:val="28"/>
        </w:rPr>
        <w:t>и Башкортостан по адресу: 452634</w:t>
      </w:r>
      <w:r>
        <w:rPr>
          <w:rFonts w:ascii="Times New Roman" w:hAnsi="Times New Roman" w:cs="Times New Roman"/>
          <w:sz w:val="28"/>
          <w:szCs w:val="28"/>
        </w:rPr>
        <w:t>, Республика Башкортост</w:t>
      </w:r>
      <w:r w:rsidR="00811F01">
        <w:rPr>
          <w:rFonts w:ascii="Times New Roman" w:hAnsi="Times New Roman" w:cs="Times New Roman"/>
          <w:sz w:val="28"/>
          <w:szCs w:val="28"/>
        </w:rPr>
        <w:t>ан, Шаранский район, с.Акбарисово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F01">
        <w:rPr>
          <w:rFonts w:ascii="Times New Roman" w:hAnsi="Times New Roman" w:cs="Times New Roman"/>
          <w:sz w:val="28"/>
          <w:szCs w:val="28"/>
        </w:rPr>
        <w:t>ул.Школьная,д.</w:t>
      </w:r>
      <w:r>
        <w:rPr>
          <w:rFonts w:ascii="Times New Roman" w:hAnsi="Times New Roman" w:cs="Times New Roman"/>
          <w:sz w:val="28"/>
          <w:szCs w:val="28"/>
        </w:rPr>
        <w:t xml:space="preserve">2 и  разместить на официальном сайте администрации муниципального района Шаранский район Республики Башкортостан поселения </w:t>
      </w:r>
      <w:r w:rsidR="00F75316" w:rsidRPr="0005488C">
        <w:rPr>
          <w:rFonts w:ascii="Times New Roman" w:hAnsi="Times New Roman" w:cs="Times New Roman"/>
          <w:sz w:val="28"/>
          <w:szCs w:val="28"/>
        </w:rPr>
        <w:t xml:space="preserve">www. </w:t>
      </w:r>
      <w:r w:rsidR="00F75316" w:rsidRPr="0005488C">
        <w:rPr>
          <w:rFonts w:ascii="Times New Roman" w:hAnsi="Times New Roman" w:cs="Times New Roman"/>
          <w:sz w:val="28"/>
          <w:szCs w:val="28"/>
          <w:lang w:val="en-US"/>
        </w:rPr>
        <w:t>akbarisovo</w:t>
      </w:r>
      <w:r w:rsidR="00F75316" w:rsidRPr="0005488C">
        <w:rPr>
          <w:rFonts w:ascii="Times New Roman" w:hAnsi="Times New Roman" w:cs="Times New Roman"/>
          <w:sz w:val="28"/>
          <w:szCs w:val="28"/>
        </w:rPr>
        <w:t>.</w:t>
      </w:r>
      <w:r w:rsidR="00F75316" w:rsidRPr="0005488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75316" w:rsidRPr="0005488C">
        <w:rPr>
          <w:rFonts w:ascii="Times New Roman" w:hAnsi="Times New Roman" w:cs="Times New Roman"/>
          <w:sz w:val="28"/>
          <w:szCs w:val="28"/>
        </w:rPr>
        <w:t>.</w:t>
      </w:r>
    </w:p>
    <w:p w:rsidR="00AC242D" w:rsidRPr="0005488C" w:rsidRDefault="00AC242D" w:rsidP="00F7531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F01" w:rsidRDefault="008C34E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D6FD1" w:rsidRDefault="00811F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Акбарисовский сельсовет:</w:t>
      </w:r>
      <w:r w:rsidR="008C34E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Р.Г.Ягудин</w:t>
      </w:r>
    </w:p>
    <w:p w:rsidR="00AC242D" w:rsidRDefault="00AC242D">
      <w:pPr>
        <w:pStyle w:val="ConsPlusNormal"/>
        <w:rPr>
          <w:sz w:val="28"/>
          <w:szCs w:val="28"/>
        </w:rPr>
      </w:pPr>
    </w:p>
    <w:p w:rsidR="008D6FD1" w:rsidRDefault="00811F01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с.Акбарисово</w:t>
      </w:r>
    </w:p>
    <w:p w:rsidR="008D6FD1" w:rsidRDefault="00B50C0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26</w:t>
      </w:r>
      <w:r w:rsidR="00AC242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C34EC">
        <w:rPr>
          <w:sz w:val="28"/>
          <w:szCs w:val="28"/>
        </w:rPr>
        <w:t>.2022</w:t>
      </w:r>
    </w:p>
    <w:p w:rsidR="008D6FD1" w:rsidRDefault="00B50C06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№42</w:t>
      </w:r>
      <w:r w:rsidR="008C34EC">
        <w:rPr>
          <w:sz w:val="28"/>
          <w:szCs w:val="28"/>
        </w:rPr>
        <w:t>/</w:t>
      </w:r>
      <w:r>
        <w:rPr>
          <w:sz w:val="28"/>
          <w:szCs w:val="28"/>
        </w:rPr>
        <w:t>317</w:t>
      </w:r>
    </w:p>
    <w:sectPr w:rsidR="008D6FD1" w:rsidSect="00AC242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DD" w:rsidRDefault="009B03DD">
      <w:r>
        <w:separator/>
      </w:r>
    </w:p>
  </w:endnote>
  <w:endnote w:type="continuationSeparator" w:id="1">
    <w:p w:rsidR="009B03DD" w:rsidRDefault="009B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DD" w:rsidRDefault="009B03DD">
      <w:r>
        <w:separator/>
      </w:r>
    </w:p>
  </w:footnote>
  <w:footnote w:type="continuationSeparator" w:id="1">
    <w:p w:rsidR="009B03DD" w:rsidRDefault="009B0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31BD6A"/>
    <w:multiLevelType w:val="singleLevel"/>
    <w:tmpl w:val="8C31BD6A"/>
    <w:lvl w:ilvl="0">
      <w:start w:val="1"/>
      <w:numFmt w:val="decimal"/>
      <w:suff w:val="space"/>
      <w:lvlText w:val="%1."/>
      <w:lvlJc w:val="left"/>
    </w:lvl>
  </w:abstractNum>
  <w:abstractNum w:abstractNumId="1">
    <w:nsid w:val="6DDCB9AA"/>
    <w:multiLevelType w:val="multilevel"/>
    <w:tmpl w:val="6DDCB9A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A27"/>
    <w:rsid w:val="000833EC"/>
    <w:rsid w:val="000A7EFD"/>
    <w:rsid w:val="000D505F"/>
    <w:rsid w:val="00172A27"/>
    <w:rsid w:val="0017516E"/>
    <w:rsid w:val="001C2844"/>
    <w:rsid w:val="001E35D2"/>
    <w:rsid w:val="002041C5"/>
    <w:rsid w:val="002250CA"/>
    <w:rsid w:val="00235B24"/>
    <w:rsid w:val="0023748F"/>
    <w:rsid w:val="00237E72"/>
    <w:rsid w:val="00285333"/>
    <w:rsid w:val="002B7917"/>
    <w:rsid w:val="002D2C4A"/>
    <w:rsid w:val="003A4610"/>
    <w:rsid w:val="003B26DF"/>
    <w:rsid w:val="003E697A"/>
    <w:rsid w:val="00410550"/>
    <w:rsid w:val="00427EB6"/>
    <w:rsid w:val="00475C4F"/>
    <w:rsid w:val="004F5057"/>
    <w:rsid w:val="0050742F"/>
    <w:rsid w:val="00552467"/>
    <w:rsid w:val="00556AB7"/>
    <w:rsid w:val="0059080C"/>
    <w:rsid w:val="005E0985"/>
    <w:rsid w:val="005F3F62"/>
    <w:rsid w:val="00626340"/>
    <w:rsid w:val="00655E26"/>
    <w:rsid w:val="0067236B"/>
    <w:rsid w:val="00694897"/>
    <w:rsid w:val="006D4AD4"/>
    <w:rsid w:val="00722B58"/>
    <w:rsid w:val="0074487D"/>
    <w:rsid w:val="00811F01"/>
    <w:rsid w:val="00845249"/>
    <w:rsid w:val="008845F9"/>
    <w:rsid w:val="008A40FC"/>
    <w:rsid w:val="008C34EC"/>
    <w:rsid w:val="008D6FD1"/>
    <w:rsid w:val="008E7630"/>
    <w:rsid w:val="008F5112"/>
    <w:rsid w:val="009B03DD"/>
    <w:rsid w:val="00AA528A"/>
    <w:rsid w:val="00AB194D"/>
    <w:rsid w:val="00AC242D"/>
    <w:rsid w:val="00AE0309"/>
    <w:rsid w:val="00B14023"/>
    <w:rsid w:val="00B14518"/>
    <w:rsid w:val="00B46B89"/>
    <w:rsid w:val="00B50C06"/>
    <w:rsid w:val="00B51509"/>
    <w:rsid w:val="00BD2D7B"/>
    <w:rsid w:val="00BF2D81"/>
    <w:rsid w:val="00C978D8"/>
    <w:rsid w:val="00CB1172"/>
    <w:rsid w:val="00CB4088"/>
    <w:rsid w:val="00CE6E38"/>
    <w:rsid w:val="00D176FB"/>
    <w:rsid w:val="00D5758B"/>
    <w:rsid w:val="00D60D5A"/>
    <w:rsid w:val="00D65619"/>
    <w:rsid w:val="00D859C5"/>
    <w:rsid w:val="00DD0F6E"/>
    <w:rsid w:val="00E34067"/>
    <w:rsid w:val="00E37FE8"/>
    <w:rsid w:val="00E9525C"/>
    <w:rsid w:val="00F11B65"/>
    <w:rsid w:val="00F62AA7"/>
    <w:rsid w:val="00F63E07"/>
    <w:rsid w:val="00F75316"/>
    <w:rsid w:val="00F81C25"/>
    <w:rsid w:val="00F852F1"/>
    <w:rsid w:val="00F92ED3"/>
    <w:rsid w:val="02D1577E"/>
    <w:rsid w:val="0B3158D0"/>
    <w:rsid w:val="27A368B1"/>
    <w:rsid w:val="67B31264"/>
    <w:rsid w:val="69811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6FD1"/>
    <w:rPr>
      <w:i/>
      <w:iCs/>
    </w:rPr>
  </w:style>
  <w:style w:type="character" w:styleId="a4">
    <w:name w:val="Hyperlink"/>
    <w:basedOn w:val="a0"/>
    <w:uiPriority w:val="99"/>
    <w:unhideWhenUsed/>
    <w:qFormat/>
    <w:rsid w:val="008D6FD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D6FD1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8D6FD1"/>
    <w:pPr>
      <w:widowControl/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8D6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a7">
    <w:name w:val="Подзаголовок Знак"/>
    <w:basedOn w:val="a0"/>
    <w:link w:val="a6"/>
    <w:uiPriority w:val="11"/>
    <w:qFormat/>
    <w:rsid w:val="008D6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No Spacing"/>
    <w:uiPriority w:val="1"/>
    <w:qFormat/>
    <w:rsid w:val="008D6FD1"/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D6FD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8D6FD1"/>
    <w:pPr>
      <w:widowControl/>
      <w:autoSpaceDE/>
      <w:autoSpaceDN/>
      <w:adjustRightInd/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qFormat/>
    <w:rsid w:val="008D6FD1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8D6FD1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ab">
    <w:name w:val="Выделенная цитата Знак"/>
    <w:basedOn w:val="a0"/>
    <w:link w:val="aa"/>
    <w:uiPriority w:val="30"/>
    <w:qFormat/>
    <w:rsid w:val="008D6FD1"/>
    <w:rPr>
      <w:b/>
      <w:bCs/>
      <w:i/>
      <w:iCs/>
      <w:color w:val="4F81BD" w:themeColor="accent1"/>
    </w:rPr>
  </w:style>
  <w:style w:type="character" w:customStyle="1" w:styleId="1">
    <w:name w:val="Сильное выделение1"/>
    <w:basedOn w:val="a0"/>
    <w:uiPriority w:val="21"/>
    <w:qFormat/>
    <w:rsid w:val="008D6FD1"/>
    <w:rPr>
      <w:b/>
      <w:bCs/>
      <w:i/>
      <w:iCs/>
      <w:color w:val="4F81BD" w:themeColor="accent1"/>
    </w:rPr>
  </w:style>
  <w:style w:type="character" w:customStyle="1" w:styleId="10">
    <w:name w:val="Слабая ссылка1"/>
    <w:basedOn w:val="a0"/>
    <w:uiPriority w:val="31"/>
    <w:qFormat/>
    <w:rsid w:val="008D6FD1"/>
    <w:rPr>
      <w:smallCaps/>
      <w:color w:val="C0504D" w:themeColor="accent2"/>
      <w:u w:val="single"/>
    </w:rPr>
  </w:style>
  <w:style w:type="character" w:customStyle="1" w:styleId="11">
    <w:name w:val="Сильная ссылка1"/>
    <w:basedOn w:val="a0"/>
    <w:uiPriority w:val="32"/>
    <w:qFormat/>
    <w:rsid w:val="008D6FD1"/>
    <w:rPr>
      <w:b/>
      <w:bCs/>
      <w:smallCaps/>
      <w:color w:val="C0504D" w:themeColor="accent2"/>
      <w:spacing w:val="5"/>
      <w:u w:val="single"/>
    </w:rPr>
  </w:style>
  <w:style w:type="paragraph" w:customStyle="1" w:styleId="ConsPlusNormal">
    <w:name w:val="ConsPlusNormal"/>
    <w:qFormat/>
    <w:rsid w:val="008D6FD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8D6F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7531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nhideWhenUsed/>
    <w:rsid w:val="00F75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7531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2022-10-06T09:16:00Z</cp:lastPrinted>
  <dcterms:created xsi:type="dcterms:W3CDTF">2022-10-04T09:53:00Z</dcterms:created>
  <dcterms:modified xsi:type="dcterms:W3CDTF">2022-10-28T04:24:00Z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93661ED531AA4EE3AAB67FEA25B95474</vt:lpwstr>
  </property>
</Properties>
</file>