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EC" w:rsidRDefault="0075687E" w:rsidP="00D13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-179070</wp:posOffset>
            </wp:positionV>
            <wp:extent cx="2462530" cy="3390900"/>
            <wp:effectExtent l="19050" t="0" r="0" b="0"/>
            <wp:wrapSquare wrapText="bothSides"/>
            <wp:docPr id="1" name="Рисунок 0" descr="IMG_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9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E48" w:rsidRPr="00D13E48">
        <w:rPr>
          <w:rFonts w:ascii="Times New Roman" w:hAnsi="Times New Roman" w:cs="Times New Roman"/>
          <w:sz w:val="28"/>
          <w:szCs w:val="28"/>
        </w:rPr>
        <w:t>Осторожно- мошенники!</w:t>
      </w:r>
    </w:p>
    <w:p w:rsidR="00D13E48" w:rsidRDefault="00D13E48" w:rsidP="00D13E4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средства коммуникации развиваются стремительно. Они делают нашу жизнь комфортнее, многие вещи становятся доступнее и проще. Но любую технологию можно применять не только во благо. Мошенники не отстают от прогресса, совершенствуют свои методы «работы» и с удовольствием используют всемирную сеть Интернет и мобильную связь для своих целей.</w:t>
      </w:r>
    </w:p>
    <w:p w:rsidR="00D13E48" w:rsidRDefault="00D13E48" w:rsidP="00D13E4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районе звонки или сообщения от мошенников поступали чуть ли не каждому второму жителю. Наивно предполагать, что жертвами этих злоумышленников становятся только пожилые люди, это далеко не та</w:t>
      </w:r>
      <w:r w:rsidR="00E1258F">
        <w:rPr>
          <w:rFonts w:ascii="Times New Roman" w:hAnsi="Times New Roman" w:cs="Times New Roman"/>
          <w:sz w:val="28"/>
          <w:szCs w:val="28"/>
        </w:rPr>
        <w:t>к. Н</w:t>
      </w:r>
      <w:bookmarkStart w:id="0" w:name="_GoBack"/>
      <w:bookmarkEnd w:id="0"/>
      <w:r w:rsidR="00261745">
        <w:rPr>
          <w:rFonts w:ascii="Times New Roman" w:hAnsi="Times New Roman" w:cs="Times New Roman"/>
          <w:sz w:val="28"/>
          <w:szCs w:val="28"/>
        </w:rPr>
        <w:t>а удочку криминальных элементов может попасть абсолютно каждый.</w:t>
      </w:r>
    </w:p>
    <w:p w:rsidR="00261745" w:rsidRDefault="00261745" w:rsidP="00D13E4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самые популярные мошеннические схемы.</w:t>
      </w:r>
    </w:p>
    <w:p w:rsidR="00261745" w:rsidRDefault="00261745" w:rsidP="00D13E4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Звонит телефон. Собеседник представится сотрудником полиции, как правило, высокого звания и сразу заявляет, что сын/дочь/муж попал в дорожно-транспортное происшествие или сбил человека. Конкретики никакой. Чаще всего в процессе разговора жертва сама называет имя своего родственника. Затем поддается панике. Лжесотрудник даже может передать трубку другому человеку, который представится родственником и подтвердит вышесказанное. Если на этом этапе человека удалось вести в заблуждение и тот начинает верить, то ему предлагают заплатить некую сумму денег, если такой суммы нет, то следует</w:t>
      </w:r>
      <w:r w:rsidR="001A4F11">
        <w:rPr>
          <w:rFonts w:ascii="Times New Roman" w:hAnsi="Times New Roman" w:cs="Times New Roman"/>
          <w:sz w:val="28"/>
          <w:szCs w:val="28"/>
        </w:rPr>
        <w:t>: «А сколько у вас есть?», в итоге мошенник соглашается на предложенные деньги. А дальше дело техники и индивидуального подхода к собеседнику.</w:t>
      </w:r>
    </w:p>
    <w:p w:rsidR="001A4F11" w:rsidRDefault="001A4F11" w:rsidP="00D13E4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лакмусовый объект- данные банковской карты, благодаря которой можно лишиться сразу всей суммы на счету. Например</w:t>
      </w:r>
      <w:r w:rsidR="00CF35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поступает звонок или СМС от якобы сотрудника банка, что у вас заблокирована карта. При этом выливают поток абсолютно ненужной информации, не давая опомниться, и в процессе разговора вы сами диктуете необходимые данные или совершаете нужные манипуляции, находясь у банкомата.</w:t>
      </w:r>
    </w:p>
    <w:p w:rsidR="00D13E48" w:rsidRDefault="00CF35FE" w:rsidP="00CF35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Зачастую сами потерпевшие становятся помощниками злоумышленников, диктуя необходимые данные или поддаваясь панике. Сложность этих дел в том, что у них крайне низкая раскрываемость из-за невозможности установить мошенника. Иногда удается</w:t>
      </w:r>
      <w:r w:rsidR="00040BFA">
        <w:rPr>
          <w:rFonts w:ascii="Times New Roman" w:hAnsi="Times New Roman" w:cs="Times New Roman"/>
          <w:sz w:val="28"/>
          <w:szCs w:val="28"/>
        </w:rPr>
        <w:t xml:space="preserve"> вернуть часть денег, реже всю сумму. Между картами разных банков процесс перевода не мгновенный и вы можете через оператора попробовать отменить операцию, но это получается крайне редко.</w:t>
      </w:r>
    </w:p>
    <w:p w:rsidR="00040BFA" w:rsidRDefault="00040BFA" w:rsidP="00CF35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случаи- лишь примеры, в реальности события развиваются стремительно, мошенники действуют изощреннее, но цель у них одна- узнать нужные данные вашей карты или сыграть на эмоциях.</w:t>
      </w:r>
    </w:p>
    <w:p w:rsidR="00040BFA" w:rsidRDefault="00040BFA" w:rsidP="00CF35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Шаранского района!</w:t>
      </w:r>
    </w:p>
    <w:p w:rsidR="00040BFA" w:rsidRDefault="009C1CA4" w:rsidP="00CF35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Шаранского района</w:t>
      </w:r>
      <w:r w:rsidR="00040BFA">
        <w:rPr>
          <w:rFonts w:ascii="Times New Roman" w:hAnsi="Times New Roman" w:cs="Times New Roman"/>
          <w:sz w:val="28"/>
          <w:szCs w:val="28"/>
        </w:rPr>
        <w:t xml:space="preserve"> напоминает, что соблюдение простых советов поможет вам обезопасить себя и своих близких. Если вам звонят или к вам приходят незнакомые люди, которые что-то знают о вас, скорее всего- это мошенники. Вот ситуации, которые должны насторожить Вас:</w:t>
      </w:r>
    </w:p>
    <w:p w:rsidR="00040BFA" w:rsidRDefault="00040BFA" w:rsidP="00040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телефон поступают звонки или сообщения с неизвестных номеров с просьбой положить на счет деньги, чтобы помочь детям или получить якобы выигранный приз. Это обман!</w:t>
      </w:r>
    </w:p>
    <w:p w:rsidR="00040BFA" w:rsidRDefault="00040BFA" w:rsidP="00040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сообщают о крупном денежном или веще</w:t>
      </w:r>
      <w:r w:rsidR="00470A6B">
        <w:rPr>
          <w:rFonts w:ascii="Times New Roman" w:hAnsi="Times New Roman" w:cs="Times New Roman"/>
          <w:sz w:val="28"/>
          <w:szCs w:val="28"/>
        </w:rPr>
        <w:t>вом выигрыше по СМС и предлагают отправить СМС- сообщение или позвонить по указанному номеру для получения приза. Не делайте этого! Это, как правило, мошенничество.</w:t>
      </w:r>
    </w:p>
    <w:p w:rsidR="00470A6B" w:rsidRDefault="00470A6B" w:rsidP="00040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Незнакомец представляется социальным работником и сообщает о надбавке к пенсии, перерасчете квартплаты, премии ветеранам, срочном обмене денег на дому якобы «только для пенсионеров». Каким бы любезным или</w:t>
      </w:r>
      <w:r w:rsidR="00B42081">
        <w:rPr>
          <w:rFonts w:ascii="Times New Roman" w:hAnsi="Times New Roman" w:cs="Times New Roman"/>
          <w:sz w:val="28"/>
          <w:szCs w:val="28"/>
        </w:rPr>
        <w:t xml:space="preserve"> участливым не был человек- это мошенник!</w:t>
      </w:r>
    </w:p>
    <w:p w:rsidR="00B42081" w:rsidRDefault="00B42081" w:rsidP="00B420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бдительны, спокойны и не бойтесь запугиваний и угроз! Обязательно свяжитесь с родственниками!</w:t>
      </w:r>
    </w:p>
    <w:p w:rsidR="00B42081" w:rsidRDefault="009C1CA4" w:rsidP="00B420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A3B">
        <w:rPr>
          <w:rFonts w:ascii="Times New Roman" w:hAnsi="Times New Roman" w:cs="Times New Roman"/>
          <w:b/>
          <w:sz w:val="28"/>
          <w:szCs w:val="28"/>
        </w:rPr>
        <w:t>Прокуратура Шаранского района</w:t>
      </w:r>
      <w:r w:rsidR="00B42081" w:rsidRPr="00791A3B">
        <w:rPr>
          <w:rFonts w:ascii="Times New Roman" w:hAnsi="Times New Roman" w:cs="Times New Roman"/>
          <w:b/>
          <w:sz w:val="28"/>
          <w:szCs w:val="28"/>
        </w:rPr>
        <w:t xml:space="preserve"> предупреждает</w:t>
      </w:r>
      <w:r w:rsidR="00B42081">
        <w:rPr>
          <w:rFonts w:ascii="Times New Roman" w:hAnsi="Times New Roman" w:cs="Times New Roman"/>
          <w:sz w:val="28"/>
          <w:szCs w:val="28"/>
        </w:rPr>
        <w:t>- никогда не сообщайте данные банковских карт посторонним лицам!</w:t>
      </w:r>
    </w:p>
    <w:p w:rsidR="00B42081" w:rsidRDefault="00B42081" w:rsidP="00B420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сохранить при себе свои деньги, нужно соблюдать простые правила:</w:t>
      </w:r>
    </w:p>
    <w:p w:rsidR="00B42081" w:rsidRDefault="00B42081" w:rsidP="00B420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покупке или продаже любого товара или услуги НИКОМУ не называйте конфиденциальные данные своей банковской карты: не сообщайте </w:t>
      </w:r>
      <w:r>
        <w:rPr>
          <w:rFonts w:ascii="Times New Roman" w:hAnsi="Times New Roman" w:cs="Times New Roman"/>
          <w:sz w:val="28"/>
          <w:szCs w:val="28"/>
          <w:lang w:val="en-US"/>
        </w:rPr>
        <w:t>PIN</w:t>
      </w:r>
      <w:r w:rsidRPr="00B42081">
        <w:rPr>
          <w:rFonts w:ascii="Times New Roman" w:hAnsi="Times New Roman" w:cs="Times New Roman"/>
          <w:sz w:val="28"/>
          <w:szCs w:val="28"/>
        </w:rPr>
        <w:t xml:space="preserve">- код и </w:t>
      </w:r>
      <w:r>
        <w:rPr>
          <w:rFonts w:ascii="Times New Roman" w:hAnsi="Times New Roman" w:cs="Times New Roman"/>
          <w:sz w:val="28"/>
          <w:szCs w:val="28"/>
          <w:lang w:val="en-US"/>
        </w:rPr>
        <w:t>CVV</w:t>
      </w:r>
      <w:r w:rsidRPr="00B42081">
        <w:rPr>
          <w:rFonts w:ascii="Times New Roman" w:hAnsi="Times New Roman" w:cs="Times New Roman"/>
          <w:sz w:val="28"/>
          <w:szCs w:val="28"/>
        </w:rPr>
        <w:t>2- код карты, также срок ее действия</w:t>
      </w:r>
      <w:r>
        <w:rPr>
          <w:rFonts w:ascii="Times New Roman" w:hAnsi="Times New Roman" w:cs="Times New Roman"/>
          <w:sz w:val="28"/>
          <w:szCs w:val="28"/>
        </w:rPr>
        <w:t xml:space="preserve"> и персональные данные владельца.</w:t>
      </w:r>
    </w:p>
    <w:p w:rsidR="00B42081" w:rsidRDefault="00B42081" w:rsidP="00B420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выполняйте указаний незнакомых лиц при действиях с б</w:t>
      </w:r>
      <w:r w:rsidR="002F1D27">
        <w:rPr>
          <w:rFonts w:ascii="Times New Roman" w:hAnsi="Times New Roman" w:cs="Times New Roman"/>
          <w:sz w:val="28"/>
          <w:szCs w:val="28"/>
        </w:rPr>
        <w:t>анковской картой.</w:t>
      </w:r>
    </w:p>
    <w:p w:rsidR="009C1CA4" w:rsidRDefault="002F1D27" w:rsidP="00791A3B">
      <w:pPr>
        <w:pStyle w:val="a3"/>
        <w:numPr>
          <w:ilvl w:val="0"/>
          <w:numId w:val="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разъяснительную беседу с пожилыми родственниками, доступно объясните им, что нельзя рассказывать о себе конфиденциальную информацию посторонним людям.</w:t>
      </w:r>
    </w:p>
    <w:p w:rsidR="00791A3B" w:rsidRDefault="00791A3B" w:rsidP="00791A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1A3B" w:rsidRPr="00791A3B" w:rsidRDefault="00791A3B" w:rsidP="00791A3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1861" w:rsidRPr="00040BFA" w:rsidRDefault="009C1CA4" w:rsidP="00791A3B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CA4">
        <w:rPr>
          <w:rFonts w:ascii="Times New Roman" w:hAnsi="Times New Roman" w:cs="Times New Roman"/>
          <w:sz w:val="28"/>
          <w:szCs w:val="28"/>
        </w:rPr>
        <w:t>Помощник прокурора Шаранского района РБ                              И.М. Габбасов</w:t>
      </w:r>
    </w:p>
    <w:sectPr w:rsidR="00501861" w:rsidRPr="00040BFA" w:rsidSect="0041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06E"/>
    <w:multiLevelType w:val="hybridMultilevel"/>
    <w:tmpl w:val="83CCC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79A4F4C"/>
    <w:multiLevelType w:val="hybridMultilevel"/>
    <w:tmpl w:val="D578F4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E48"/>
    <w:rsid w:val="00040BFA"/>
    <w:rsid w:val="001A4F11"/>
    <w:rsid w:val="00261745"/>
    <w:rsid w:val="002F1D27"/>
    <w:rsid w:val="004130EC"/>
    <w:rsid w:val="00470A6B"/>
    <w:rsid w:val="00501861"/>
    <w:rsid w:val="0075687E"/>
    <w:rsid w:val="00791A3B"/>
    <w:rsid w:val="009B0645"/>
    <w:rsid w:val="009C1CA4"/>
    <w:rsid w:val="00B42081"/>
    <w:rsid w:val="00B45A42"/>
    <w:rsid w:val="00C401FB"/>
    <w:rsid w:val="00CD6A6B"/>
    <w:rsid w:val="00CF35FE"/>
    <w:rsid w:val="00D13E48"/>
    <w:rsid w:val="00E1258F"/>
    <w:rsid w:val="00E31E77"/>
    <w:rsid w:val="00E7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Sharan</dc:creator>
  <cp:lastModifiedBy>User</cp:lastModifiedBy>
  <cp:revision>2</cp:revision>
  <cp:lastPrinted>2022-03-10T06:47:00Z</cp:lastPrinted>
  <dcterms:created xsi:type="dcterms:W3CDTF">2022-07-04T06:52:00Z</dcterms:created>
  <dcterms:modified xsi:type="dcterms:W3CDTF">2022-07-04T06:52:00Z</dcterms:modified>
</cp:coreProperties>
</file>