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4"/>
        <w:tblW w:w="970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81"/>
        <w:gridCol w:w="2126"/>
        <w:gridCol w:w="3402"/>
      </w:tblGrid>
      <w:tr w:rsidR="007B4F65" w:rsidTr="001B4714">
        <w:trPr>
          <w:trHeight w:val="1560"/>
        </w:trPr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B4F65" w:rsidRPr="001801FE" w:rsidRDefault="00195538" w:rsidP="001B4714">
            <w:pPr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БАШКОРТОСТАН</w:t>
            </w:r>
            <w:r w:rsidR="001B4714">
              <w:rPr>
                <w:b/>
                <w:sz w:val="18"/>
                <w:szCs w:val="18"/>
              </w:rPr>
              <w:t xml:space="preserve"> </w:t>
            </w:r>
            <w:r w:rsidRPr="001801FE">
              <w:rPr>
                <w:b/>
                <w:sz w:val="18"/>
                <w:szCs w:val="18"/>
              </w:rPr>
              <w:t>РЕСПУБЛИКА</w:t>
            </w:r>
            <w:r w:rsidRPr="001801FE">
              <w:rPr>
                <w:b/>
                <w:iCs/>
                <w:sz w:val="18"/>
                <w:szCs w:val="18"/>
              </w:rPr>
              <w:t>Һ</w:t>
            </w:r>
            <w:r w:rsidRPr="001801FE">
              <w:rPr>
                <w:b/>
                <w:sz w:val="18"/>
                <w:szCs w:val="18"/>
              </w:rPr>
              <w:t>ЫНЫҢ</w:t>
            </w:r>
          </w:p>
          <w:p w:rsidR="007B4F65" w:rsidRPr="001801FE" w:rsidRDefault="00195538" w:rsidP="007B4F6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ШАРАН РАЙОНЫ</w:t>
            </w:r>
          </w:p>
          <w:p w:rsidR="007B4F65" w:rsidRPr="001801FE" w:rsidRDefault="00195538" w:rsidP="007B4F6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МУНИЦИПАЛЬ РАЙОНЫНЫҢ</w:t>
            </w:r>
          </w:p>
          <w:p w:rsidR="007B4F65" w:rsidRPr="001801FE" w:rsidRDefault="00195538" w:rsidP="007B4F65">
            <w:pPr>
              <w:ind w:left="426"/>
              <w:jc w:val="center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>АКБАРЫС АУЫЛ СОВЕТЫ</w:t>
            </w:r>
          </w:p>
          <w:p w:rsidR="007B4F65" w:rsidRPr="001801FE" w:rsidRDefault="00195538" w:rsidP="007B4F65">
            <w:pPr>
              <w:keepNext/>
              <w:ind w:left="426"/>
              <w:jc w:val="center"/>
              <w:outlineLvl w:val="0"/>
              <w:rPr>
                <w:b/>
                <w:sz w:val="18"/>
                <w:szCs w:val="18"/>
              </w:rPr>
            </w:pPr>
            <w:r w:rsidRPr="001801FE">
              <w:rPr>
                <w:b/>
                <w:sz w:val="18"/>
                <w:szCs w:val="18"/>
              </w:rPr>
              <w:t xml:space="preserve">АУЫЛ </w:t>
            </w:r>
            <w:r w:rsidRPr="001801FE">
              <w:rPr>
                <w:b/>
                <w:iCs/>
                <w:sz w:val="18"/>
                <w:szCs w:val="18"/>
              </w:rPr>
              <w:t>БИЛӘМӘҺЕ</w:t>
            </w:r>
            <w:r w:rsidRPr="001801FE">
              <w:rPr>
                <w:b/>
                <w:sz w:val="18"/>
                <w:szCs w:val="18"/>
              </w:rPr>
              <w:t xml:space="preserve"> СОВЕТЫ</w:t>
            </w:r>
          </w:p>
          <w:p w:rsidR="007B4F65" w:rsidRPr="001801FE" w:rsidRDefault="001B4714" w:rsidP="001B4714">
            <w:pPr>
              <w:pStyle w:val="a3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452634, </w:t>
            </w:r>
            <w:r w:rsidR="007B4F65" w:rsidRPr="001801FE">
              <w:rPr>
                <w:bCs/>
                <w:sz w:val="18"/>
                <w:szCs w:val="18"/>
              </w:rPr>
              <w:t>Акбарыс ауылы,</w:t>
            </w:r>
            <w:r w:rsidR="007B4F65" w:rsidRPr="001801FE">
              <w:rPr>
                <w:sz w:val="18"/>
                <w:szCs w:val="18"/>
              </w:rPr>
              <w:t xml:space="preserve"> М</w:t>
            </w:r>
            <w:r w:rsidR="007B4F65" w:rsidRPr="001801FE">
              <w:rPr>
                <w:b/>
                <w:iCs/>
                <w:sz w:val="18"/>
                <w:szCs w:val="18"/>
              </w:rPr>
              <w:t>ә</w:t>
            </w:r>
            <w:r w:rsidR="007B4F65" w:rsidRPr="001801FE">
              <w:rPr>
                <w:sz w:val="18"/>
                <w:szCs w:val="18"/>
              </w:rPr>
              <w:t>кт</w:t>
            </w:r>
            <w:r w:rsidR="007B4F65" w:rsidRPr="001801FE">
              <w:rPr>
                <w:b/>
                <w:iCs/>
                <w:sz w:val="18"/>
                <w:szCs w:val="18"/>
              </w:rPr>
              <w:t>ә</w:t>
            </w:r>
            <w:r w:rsidR="007B4F65" w:rsidRPr="001801FE">
              <w:rPr>
                <w:sz w:val="18"/>
                <w:szCs w:val="18"/>
              </w:rPr>
              <w:t>п урамы, 2</w:t>
            </w:r>
            <w:r w:rsidRPr="00C36E02">
              <w:rPr>
                <w:rFonts w:ascii="ER Bukinist Bashkir" w:hAnsi="ER Bukinist Bashkir"/>
                <w:bCs/>
                <w:sz w:val="16"/>
                <w:szCs w:val="16"/>
              </w:rPr>
              <w:t>-йорт</w:t>
            </w:r>
          </w:p>
          <w:p w:rsidR="007B4F65" w:rsidRPr="004821EA" w:rsidRDefault="001B4714" w:rsidP="007B4F65">
            <w:pPr>
              <w:tabs>
                <w:tab w:val="left" w:pos="708"/>
                <w:tab w:val="center" w:pos="4677"/>
                <w:tab w:val="right" w:pos="9355"/>
              </w:tabs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</w:t>
            </w:r>
            <w:r w:rsidR="007B4F65" w:rsidRPr="001801FE">
              <w:rPr>
                <w:bCs/>
                <w:sz w:val="18"/>
                <w:szCs w:val="18"/>
              </w:rPr>
              <w:t>ел.(34769) 2-33-87</w:t>
            </w:r>
          </w:p>
        </w:tc>
        <w:tc>
          <w:tcPr>
            <w:tcW w:w="212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B4F65" w:rsidRPr="004821EA" w:rsidRDefault="00A37E7B" w:rsidP="007B4F65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noProof/>
                <w:sz w:val="16"/>
                <w:szCs w:val="16"/>
              </w:rPr>
              <w:drawing>
                <wp:inline distT="0" distB="0" distL="0" distR="0">
                  <wp:extent cx="738505" cy="914400"/>
                  <wp:effectExtent l="19050" t="0" r="4445" b="0"/>
                  <wp:docPr id="1" name="Рисунок 2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B4714" w:rsidRPr="004821EA" w:rsidRDefault="001B4714" w:rsidP="001B471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РЕСПУБЛИКИ БАШКОРТОСТАН</w:t>
            </w:r>
          </w:p>
          <w:p w:rsidR="007B4F65" w:rsidRPr="004821EA" w:rsidRDefault="00195538" w:rsidP="007B4F6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СОВЕТ СЕЛЬСКОГО ПОСЕЛЕНИЯ</w:t>
            </w:r>
          </w:p>
          <w:p w:rsidR="007B4F65" w:rsidRPr="004821EA" w:rsidRDefault="00195538" w:rsidP="007B4F65">
            <w:pPr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 w:cs="Tahoma"/>
                <w:b/>
                <w:sz w:val="18"/>
                <w:szCs w:val="18"/>
              </w:rPr>
              <w:t>АКБАРИСОВСКИЙ СЕЛЬСОВЕТ</w:t>
            </w:r>
          </w:p>
          <w:p w:rsidR="007B4F65" w:rsidRPr="004821EA" w:rsidRDefault="00195538" w:rsidP="007B4F65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7B4F65" w:rsidRPr="004821EA" w:rsidRDefault="00195538" w:rsidP="001B4714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821EA"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7B4F65" w:rsidRPr="001801FE" w:rsidRDefault="001B4714" w:rsidP="007B4F6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452634, </w:t>
            </w:r>
            <w:r w:rsidR="007B4F65" w:rsidRPr="001801FE">
              <w:rPr>
                <w:bCs/>
                <w:sz w:val="18"/>
                <w:szCs w:val="18"/>
              </w:rPr>
              <w:t>с. Акбарисово, ул.Школьная,</w:t>
            </w:r>
            <w:r>
              <w:rPr>
                <w:bCs/>
                <w:sz w:val="18"/>
                <w:szCs w:val="18"/>
              </w:rPr>
              <w:t xml:space="preserve"> д. </w:t>
            </w:r>
            <w:r w:rsidR="007B4F65" w:rsidRPr="001801FE">
              <w:rPr>
                <w:bCs/>
                <w:sz w:val="18"/>
                <w:szCs w:val="18"/>
              </w:rPr>
              <w:t>2</w:t>
            </w:r>
          </w:p>
          <w:p w:rsidR="007B4F65" w:rsidRPr="004821EA" w:rsidRDefault="007B4F65" w:rsidP="001B4714">
            <w:pPr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1801FE">
              <w:rPr>
                <w:bCs/>
                <w:sz w:val="18"/>
                <w:szCs w:val="18"/>
              </w:rPr>
              <w:t xml:space="preserve"> </w:t>
            </w:r>
            <w:r w:rsidR="001B4714">
              <w:rPr>
                <w:bCs/>
                <w:sz w:val="18"/>
                <w:szCs w:val="18"/>
              </w:rPr>
              <w:t>Т</w:t>
            </w:r>
            <w:r w:rsidRPr="001801FE">
              <w:rPr>
                <w:bCs/>
                <w:sz w:val="18"/>
                <w:szCs w:val="18"/>
              </w:rPr>
              <w:t>ел.(34769) 2-33-87</w:t>
            </w:r>
          </w:p>
        </w:tc>
      </w:tr>
    </w:tbl>
    <w:p w:rsidR="00447C84" w:rsidRPr="00494FEA" w:rsidRDefault="00986C9F" w:rsidP="00447C84">
      <w:pPr>
        <w:shd w:val="clear" w:color="auto" w:fill="FFFFFF"/>
        <w:spacing w:line="293" w:lineRule="exact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bCs/>
          <w:sz w:val="28"/>
          <w:szCs w:val="28"/>
        </w:rPr>
        <w:t xml:space="preserve">                       </w:t>
      </w:r>
      <w:r w:rsidR="006361E6" w:rsidRPr="00494FEA">
        <w:rPr>
          <w:rFonts w:ascii="ER Bukinist Bashkir" w:hAnsi="ER Bukinist Bashkir"/>
          <w:b/>
          <w:bCs/>
          <w:sz w:val="28"/>
          <w:szCs w:val="28"/>
        </w:rPr>
        <w:t>Ҡ</w:t>
      </w:r>
      <w:r w:rsidR="006361E6" w:rsidRPr="00494FEA">
        <w:rPr>
          <w:rFonts w:ascii="ER Bukinist Bashkir" w:hAnsi="ER Bukinist Bashkir"/>
          <w:b/>
          <w:sz w:val="28"/>
          <w:szCs w:val="28"/>
        </w:rPr>
        <w:t xml:space="preserve">АРАР                       </w:t>
      </w:r>
      <w:r>
        <w:rPr>
          <w:rFonts w:ascii="ER Bukinist Bashkir" w:hAnsi="ER Bukinist Bashkir"/>
          <w:b/>
          <w:sz w:val="28"/>
          <w:szCs w:val="28"/>
        </w:rPr>
        <w:t xml:space="preserve">                     </w:t>
      </w:r>
      <w:r w:rsidR="00447C84" w:rsidRPr="00494FEA">
        <w:rPr>
          <w:rFonts w:ascii="ER Bukinist Bashkir" w:hAnsi="ER Bukinist Bashkir"/>
          <w:b/>
          <w:sz w:val="28"/>
          <w:szCs w:val="28"/>
        </w:rPr>
        <w:t>РЕШЕНИЕ</w:t>
      </w:r>
    </w:p>
    <w:p w:rsidR="006361E6" w:rsidRPr="00494FEA" w:rsidRDefault="006361E6" w:rsidP="00447C84">
      <w:pPr>
        <w:shd w:val="clear" w:color="auto" w:fill="FFFFFF"/>
        <w:spacing w:line="293" w:lineRule="exact"/>
        <w:jc w:val="center"/>
        <w:rPr>
          <w:rFonts w:ascii="ER Bukinist Bashkir" w:hAnsi="ER Bukinist Bashkir"/>
          <w:b/>
          <w:sz w:val="28"/>
          <w:szCs w:val="28"/>
        </w:rPr>
      </w:pPr>
    </w:p>
    <w:p w:rsidR="00BD403A" w:rsidRPr="00FE2A7E" w:rsidRDefault="00BD403A" w:rsidP="00CA0E92">
      <w:pPr>
        <w:tabs>
          <w:tab w:val="left" w:pos="0"/>
          <w:tab w:val="left" w:pos="284"/>
        </w:tabs>
        <w:jc w:val="center"/>
        <w:rPr>
          <w:b/>
        </w:rPr>
      </w:pPr>
    </w:p>
    <w:p w:rsidR="008103F2" w:rsidRPr="00A152B8" w:rsidRDefault="008103F2" w:rsidP="008103F2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52B8">
        <w:rPr>
          <w:rFonts w:ascii="Times New Roman" w:hAnsi="Times New Roman"/>
          <w:b/>
          <w:sz w:val="28"/>
          <w:szCs w:val="28"/>
        </w:rPr>
        <w:t>О внесении изменений и дополнений</w:t>
      </w:r>
    </w:p>
    <w:p w:rsidR="008103F2" w:rsidRPr="00A152B8" w:rsidRDefault="008103F2" w:rsidP="008103F2">
      <w:pPr>
        <w:pStyle w:val="a9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152B8">
        <w:rPr>
          <w:rFonts w:ascii="Times New Roman" w:hAnsi="Times New Roman"/>
          <w:b/>
          <w:sz w:val="28"/>
          <w:szCs w:val="28"/>
        </w:rPr>
        <w:t>в Устав сельского поселения Акбарисовский сельсовет муниципального района Шаранский район Республики Башкортостан</w:t>
      </w:r>
    </w:p>
    <w:p w:rsidR="00740FA1" w:rsidRPr="00A152B8" w:rsidRDefault="00740FA1" w:rsidP="00D76359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8103F2" w:rsidRPr="00A152B8" w:rsidRDefault="008103F2" w:rsidP="008103F2">
      <w:pPr>
        <w:tabs>
          <w:tab w:val="left" w:pos="0"/>
          <w:tab w:val="left" w:pos="284"/>
          <w:tab w:val="left" w:pos="709"/>
        </w:tabs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В соответствии с пунктом 1 части 10 статьи 35 Федерального закона от 06 октября 2003 года №131-ФЗ «Об общих принципах организации местного самоуправления в Российской Федерации,</w:t>
      </w:r>
      <w:r w:rsidR="00DA778F" w:rsidRPr="00A152B8">
        <w:rPr>
          <w:sz w:val="28"/>
          <w:szCs w:val="28"/>
        </w:rPr>
        <w:t xml:space="preserve"> Совет </w:t>
      </w:r>
      <w:r w:rsidR="009A271D" w:rsidRPr="00A152B8">
        <w:rPr>
          <w:sz w:val="28"/>
          <w:szCs w:val="28"/>
        </w:rPr>
        <w:t xml:space="preserve">сельского поселения </w:t>
      </w:r>
      <w:r w:rsidR="00B74E54" w:rsidRPr="00A152B8">
        <w:rPr>
          <w:sz w:val="28"/>
          <w:szCs w:val="28"/>
        </w:rPr>
        <w:t>Акбарисовский</w:t>
      </w:r>
      <w:r w:rsidR="009A271D" w:rsidRPr="00A152B8">
        <w:rPr>
          <w:sz w:val="28"/>
          <w:szCs w:val="28"/>
        </w:rPr>
        <w:t xml:space="preserve"> сельсовет </w:t>
      </w:r>
      <w:r w:rsidR="00DA778F" w:rsidRPr="00A152B8">
        <w:rPr>
          <w:sz w:val="28"/>
          <w:szCs w:val="28"/>
        </w:rPr>
        <w:t xml:space="preserve">муниципального района Шаранский </w:t>
      </w:r>
      <w:r w:rsidR="009A271D" w:rsidRPr="00A152B8">
        <w:rPr>
          <w:sz w:val="28"/>
          <w:szCs w:val="28"/>
        </w:rPr>
        <w:t xml:space="preserve">район Республики </w:t>
      </w:r>
      <w:r w:rsidR="00DA778F" w:rsidRPr="00A152B8">
        <w:rPr>
          <w:sz w:val="28"/>
          <w:szCs w:val="28"/>
        </w:rPr>
        <w:t xml:space="preserve">Башкортостан </w:t>
      </w:r>
    </w:p>
    <w:p w:rsidR="008103F2" w:rsidRPr="00A152B8" w:rsidRDefault="008103F2" w:rsidP="008103F2">
      <w:pPr>
        <w:pStyle w:val="a9"/>
        <w:ind w:firstLine="709"/>
        <w:jc w:val="center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РЕШИЛ:</w:t>
      </w:r>
    </w:p>
    <w:p w:rsidR="008103F2" w:rsidRPr="00A152B8" w:rsidRDefault="008103F2" w:rsidP="008103F2">
      <w:pPr>
        <w:pStyle w:val="a9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 Внести в Устав сельского поселения Акбарисовский сельсовет муниципального района Шаранский район Республики Башкортостан следующие изменения и дополнения:</w:t>
      </w:r>
    </w:p>
    <w:p w:rsidR="008103F2" w:rsidRPr="00A152B8" w:rsidRDefault="008103F2" w:rsidP="008103F2">
      <w:pPr>
        <w:pStyle w:val="a9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1.1. В части 1 статьи 3: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Сельского поселения, требований </w:t>
      </w:r>
      <w:r w:rsidRPr="00A152B8">
        <w:rPr>
          <w:sz w:val="28"/>
          <w:szCs w:val="28"/>
        </w:rPr>
        <w:br/>
        <w:t>к обеспечению доступности для инвалидов объектов социальной, инженерной и транспортной инфраструктур и предоставляемых услуг»;</w:t>
      </w:r>
    </w:p>
    <w:p w:rsidR="008103F2" w:rsidRPr="00A152B8" w:rsidRDefault="008103F2" w:rsidP="008103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1.1.2. дополнить пунктом 21.1 следующего содержания:</w:t>
      </w:r>
    </w:p>
    <w:p w:rsidR="008103F2" w:rsidRPr="00A152B8" w:rsidRDefault="008103F2" w:rsidP="008103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52B8">
        <w:rPr>
          <w:sz w:val="28"/>
          <w:szCs w:val="28"/>
        </w:rPr>
        <w:t xml:space="preserve">«21.1) 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Pr="00A152B8">
        <w:rPr>
          <w:sz w:val="28"/>
          <w:szCs w:val="28"/>
        </w:rPr>
        <w:br/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пунктов.»;</w:t>
      </w:r>
    </w:p>
    <w:p w:rsidR="008103F2" w:rsidRPr="00A152B8" w:rsidRDefault="008103F2" w:rsidP="008103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1.1.3. дополнить пунктом 21.2 следующего содержания:</w:t>
      </w:r>
    </w:p>
    <w:p w:rsidR="008103F2" w:rsidRPr="00A152B8" w:rsidRDefault="008103F2" w:rsidP="008103F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«21.2) осуществление мероприятий по лесоустройству в отношении лесов, расположенных на землях населенных пунктов Сельского поселения.»;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1.1.4. в пункте 27 слова «использования и охраны» заменить словами «охраны и использования»;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1.1.5. пункт 40 изложить в следующей редакции:</w:t>
      </w:r>
    </w:p>
    <w:p w:rsidR="008103F2" w:rsidRPr="00A152B8" w:rsidRDefault="008103F2" w:rsidP="008103F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152B8">
        <w:rPr>
          <w:color w:val="000000"/>
          <w:sz w:val="28"/>
          <w:szCs w:val="28"/>
        </w:rPr>
        <w:t xml:space="preserve">«40) </w:t>
      </w:r>
      <w:r w:rsidRPr="00A152B8">
        <w:rPr>
          <w:rFonts w:eastAsia="Calibri"/>
          <w:color w:val="000000"/>
          <w:sz w:val="28"/>
          <w:szCs w:val="28"/>
        </w:rPr>
        <w:t xml:space="preserve">участие в соответствии с федеральным </w:t>
      </w:r>
      <w:hyperlink r:id="rId9" w:history="1">
        <w:r w:rsidRPr="00A152B8">
          <w:rPr>
            <w:rFonts w:eastAsia="Calibri"/>
            <w:color w:val="000000"/>
            <w:sz w:val="28"/>
            <w:szCs w:val="28"/>
          </w:rPr>
          <w:t>законом</w:t>
        </w:r>
      </w:hyperlink>
      <w:r w:rsidRPr="00A152B8">
        <w:rPr>
          <w:rFonts w:eastAsia="Calibri"/>
          <w:color w:val="000000"/>
          <w:sz w:val="28"/>
          <w:szCs w:val="28"/>
        </w:rPr>
        <w:t xml:space="preserve"> в выполнении комплексных кадастровых работ;»;</w:t>
      </w:r>
    </w:p>
    <w:p w:rsidR="008103F2" w:rsidRPr="00A152B8" w:rsidRDefault="008103F2" w:rsidP="008103F2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152B8">
        <w:rPr>
          <w:rFonts w:eastAsia="Calibri"/>
          <w:color w:val="000000"/>
          <w:sz w:val="28"/>
          <w:szCs w:val="28"/>
        </w:rPr>
        <w:t>1.1.6.</w:t>
      </w:r>
      <w:r w:rsidRPr="00A152B8">
        <w:rPr>
          <w:rFonts w:eastAsia="Calibri"/>
          <w:color w:val="000000"/>
          <w:sz w:val="28"/>
          <w:szCs w:val="28"/>
          <w:lang w:val="en-US"/>
        </w:rPr>
        <w:t> </w:t>
      </w:r>
      <w:r w:rsidRPr="00A152B8">
        <w:rPr>
          <w:rFonts w:eastAsia="Calibri"/>
          <w:color w:val="000000"/>
          <w:sz w:val="28"/>
          <w:szCs w:val="28"/>
        </w:rPr>
        <w:t>дополнить пунктом 41 следующего содержания: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152B8">
        <w:rPr>
          <w:sz w:val="28"/>
          <w:szCs w:val="28"/>
        </w:rPr>
        <w:t>«41)</w:t>
      </w:r>
      <w:r w:rsidRPr="00A152B8">
        <w:rPr>
          <w:sz w:val="28"/>
          <w:szCs w:val="28"/>
          <w:lang w:val="en-US"/>
        </w:rPr>
        <w:t> </w:t>
      </w:r>
      <w:r w:rsidRPr="00A152B8">
        <w:rPr>
          <w:rFonts w:eastAsia="Calibri"/>
          <w:sz w:val="28"/>
          <w:szCs w:val="28"/>
        </w:rPr>
        <w:t xml:space="preserve">принятие решений и проведение на территории Сельского поселения мероприятий по выявлению правообладателей ранее учтенных объектов </w:t>
      </w:r>
      <w:r w:rsidRPr="00A152B8">
        <w:rPr>
          <w:rFonts w:eastAsia="Calibri"/>
          <w:sz w:val="28"/>
          <w:szCs w:val="28"/>
        </w:rPr>
        <w:lastRenderedPageBreak/>
        <w:t>недвижимости, направление сведений о правообладателях данных объектов недвижимости для внесения в Единый государственный реестр недвижимости.».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1.2.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В части 1 статьи 4: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1.2.1. дополнить пунктом 17 следующего содержания: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«17)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должности;»;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1.2.2. дополнить пунктом 18 следующего содержания: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«18)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опьянения.».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1.3. Часть 2 статьи 5.1 изложить в следующей редакции: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10" w:history="1">
        <w:r w:rsidRPr="00A152B8">
          <w:rPr>
            <w:color w:val="000000"/>
            <w:sz w:val="28"/>
            <w:szCs w:val="28"/>
          </w:rPr>
          <w:t>законом</w:t>
        </w:r>
      </w:hyperlink>
      <w:r w:rsidRPr="00A152B8">
        <w:rPr>
          <w:color w:val="000000"/>
          <w:sz w:val="28"/>
          <w:szCs w:val="28"/>
        </w:rPr>
        <w:t xml:space="preserve"> </w:t>
      </w:r>
      <w:r w:rsidRPr="00A152B8">
        <w:rPr>
          <w:sz w:val="28"/>
          <w:szCs w:val="28"/>
        </w:rPr>
        <w:t xml:space="preserve">от 31 июля 2020 года № 248-ФЗ </w:t>
      </w:r>
      <w:r w:rsidRPr="00A152B8">
        <w:rPr>
          <w:sz w:val="28"/>
          <w:szCs w:val="28"/>
        </w:rPr>
        <w:br/>
        <w:t xml:space="preserve">«О государственном контроле (надзоре) и муниципальном контроле </w:t>
      </w:r>
      <w:r w:rsidRPr="00A152B8">
        <w:rPr>
          <w:sz w:val="28"/>
          <w:szCs w:val="28"/>
        </w:rPr>
        <w:br/>
        <w:t>в Российской Федерации.»;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1.4. В абзаце втором части 1 статьи 8.1 после слов «жителей населенного пункта» дополнить словами «(либо части его территории)».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1.5. Дополнить статьей 9.1 следующего содержания: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«Статья 9.1. Инициативные проекты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>1.</w:t>
      </w:r>
      <w:r w:rsidRPr="00A152B8">
        <w:rPr>
          <w:rFonts w:eastAsia="Calibri"/>
          <w:bCs/>
          <w:sz w:val="28"/>
          <w:szCs w:val="28"/>
          <w:lang w:val="en-US"/>
        </w:rPr>
        <w:t> </w:t>
      </w:r>
      <w:r w:rsidRPr="00A152B8">
        <w:rPr>
          <w:rFonts w:eastAsia="Calibri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решения которых предоставлено органам местного самоуправления, в местную администрацию может быть внесен инициативный проект. 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>2.</w:t>
      </w:r>
      <w:r w:rsidRPr="00A152B8">
        <w:rPr>
          <w:rFonts w:eastAsia="Calibri"/>
          <w:bCs/>
          <w:sz w:val="28"/>
          <w:szCs w:val="28"/>
          <w:lang w:val="en-US"/>
        </w:rPr>
        <w:t> </w:t>
      </w:r>
      <w:r w:rsidRPr="00A152B8">
        <w:rPr>
          <w:rFonts w:eastAsia="Calibri"/>
          <w:bCs/>
          <w:sz w:val="28"/>
          <w:szCs w:val="28"/>
        </w:rPr>
        <w:t>Порядок выдвижения, внесения, обсуждения, рассмотрения инициативных проектов, а также проведения их конкурсного отбора устанавливается в соответствии с Федеральным законом представительным органом Сельского поселения.</w:t>
      </w:r>
    </w:p>
    <w:p w:rsidR="008103F2" w:rsidRPr="00A152B8" w:rsidRDefault="008103F2" w:rsidP="008103F2">
      <w:pPr>
        <w:ind w:firstLine="709"/>
        <w:jc w:val="both"/>
        <w:rPr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>3.</w:t>
      </w:r>
      <w:r w:rsidRPr="00A152B8">
        <w:rPr>
          <w:rFonts w:eastAsia="Calibri"/>
          <w:bCs/>
          <w:sz w:val="28"/>
          <w:szCs w:val="28"/>
          <w:lang w:val="en-US"/>
        </w:rPr>
        <w:t> </w:t>
      </w:r>
      <w:r w:rsidRPr="00A152B8">
        <w:rPr>
          <w:rFonts w:eastAsia="Calibri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Pr="00A152B8">
        <w:rPr>
          <w:rFonts w:eastAsia="Calibri"/>
          <w:bCs/>
          <w:sz w:val="28"/>
          <w:szCs w:val="28"/>
        </w:rPr>
        <w:br/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Pr="00A152B8">
        <w:rPr>
          <w:sz w:val="28"/>
          <w:szCs w:val="28"/>
        </w:rPr>
        <w:t>».</w:t>
      </w:r>
    </w:p>
    <w:p w:rsidR="008103F2" w:rsidRPr="00A152B8" w:rsidRDefault="008103F2" w:rsidP="008103F2">
      <w:pPr>
        <w:ind w:firstLine="709"/>
        <w:jc w:val="both"/>
        <w:rPr>
          <w:sz w:val="28"/>
          <w:szCs w:val="28"/>
        </w:rPr>
      </w:pP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1.6. В статье 10: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1.6.1. часть 7 дополнить пунктом 7 следующего содержания: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«7)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 xml:space="preserve">обсуждение инициативного проекта и принятие решения </w:t>
      </w:r>
      <w:r w:rsidRPr="00A152B8">
        <w:rPr>
          <w:rFonts w:ascii="Times New Roman" w:hAnsi="Times New Roman"/>
          <w:sz w:val="28"/>
          <w:szCs w:val="28"/>
        </w:rPr>
        <w:br/>
        <w:t>по вопросу о его одобрении.»;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lastRenderedPageBreak/>
        <w:t>1.6.2. дополнить частью 8.1 следующего содержания: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«8.1.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проекта.».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1.7.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Часть 6 статьи 10.1 дополнить пунктом 4.1 следующего содержания: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«4.1)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пункта;».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1.8. В статье 11:</w:t>
      </w:r>
    </w:p>
    <w:p w:rsidR="008103F2" w:rsidRPr="00A152B8" w:rsidRDefault="008103F2" w:rsidP="008103F2">
      <w:pPr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1.8.1. часть 4 изложить в следующей редакции:</w:t>
      </w:r>
    </w:p>
    <w:p w:rsidR="008103F2" w:rsidRPr="00A152B8" w:rsidRDefault="008103F2" w:rsidP="008103F2">
      <w:pPr>
        <w:ind w:firstLine="709"/>
        <w:jc w:val="both"/>
        <w:rPr>
          <w:sz w:val="28"/>
          <w:szCs w:val="28"/>
        </w:rPr>
      </w:pPr>
      <w:r w:rsidRPr="00A152B8">
        <w:rPr>
          <w:color w:val="000000"/>
          <w:sz w:val="28"/>
          <w:szCs w:val="28"/>
        </w:rPr>
        <w:t xml:space="preserve">«4. </w:t>
      </w:r>
      <w:r w:rsidRPr="00A152B8">
        <w:rPr>
          <w:sz w:val="28"/>
          <w:szCs w:val="28"/>
        </w:rPr>
        <w:t>Порядок организации и проведения публичных слушаний</w:t>
      </w:r>
      <w:r w:rsidRPr="00A152B8">
        <w:rPr>
          <w:color w:val="000000"/>
          <w:sz w:val="28"/>
          <w:szCs w:val="28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A152B8">
        <w:rPr>
          <w:sz w:val="28"/>
          <w:szCs w:val="28"/>
        </w:rPr>
        <w:t xml:space="preserve">в том числе посредством его размещения </w:t>
      </w:r>
      <w:r w:rsidRPr="00A152B8">
        <w:rPr>
          <w:sz w:val="28"/>
          <w:szCs w:val="28"/>
        </w:rPr>
        <w:br/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Pr="00A152B8">
        <w:rPr>
          <w:sz w:val="28"/>
          <w:szCs w:val="28"/>
        </w:rPr>
        <w:br/>
        <w:t xml:space="preserve">статье – официальный сайт), возможность представления жителями Сельского поселения своих замечаний и предложений по вынесенному </w:t>
      </w:r>
      <w:r w:rsidRPr="00A152B8">
        <w:rPr>
          <w:sz w:val="28"/>
          <w:szCs w:val="28"/>
        </w:rPr>
        <w:br/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Pr="00A152B8">
        <w:rPr>
          <w:sz w:val="28"/>
          <w:szCs w:val="28"/>
        </w:rPr>
        <w:br/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Pr="00A152B8">
        <w:rPr>
          <w:sz w:val="28"/>
          <w:szCs w:val="28"/>
        </w:rPr>
        <w:br/>
        <w:t>на официальном сайте.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A152B8">
        <w:rPr>
          <w:bCs/>
          <w:iCs/>
          <w:sz w:val="28"/>
          <w:szCs w:val="28"/>
        </w:rPr>
        <w:t xml:space="preserve">Для размещения материалов и информации, указанных в </w:t>
      </w:r>
      <w:hyperlink r:id="rId11" w:history="1">
        <w:r w:rsidRPr="00A152B8">
          <w:rPr>
            <w:bCs/>
            <w:iCs/>
            <w:color w:val="000000"/>
            <w:sz w:val="28"/>
            <w:szCs w:val="28"/>
          </w:rPr>
          <w:t>абзаце первом</w:t>
        </w:r>
      </w:hyperlink>
      <w:r w:rsidRPr="00A152B8">
        <w:rPr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Pr="00A152B8">
        <w:rPr>
          <w:bCs/>
          <w:iCs/>
          <w:sz w:val="28"/>
          <w:szCs w:val="28"/>
        </w:rPr>
        <w:br/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Федерации.»;</w:t>
      </w:r>
    </w:p>
    <w:p w:rsidR="008103F2" w:rsidRPr="00A152B8" w:rsidRDefault="008103F2" w:rsidP="008103F2">
      <w:pPr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1.8.2. часть 5 изложить в следующей редакции:</w:t>
      </w:r>
    </w:p>
    <w:p w:rsidR="008103F2" w:rsidRPr="00A152B8" w:rsidRDefault="008103F2" w:rsidP="00A152B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152B8">
        <w:rPr>
          <w:color w:val="000000"/>
          <w:sz w:val="28"/>
          <w:szCs w:val="28"/>
        </w:rPr>
        <w:t xml:space="preserve">«5. </w:t>
      </w:r>
      <w:r w:rsidRPr="00A152B8">
        <w:rPr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</w:t>
      </w:r>
      <w:r w:rsidRPr="00A152B8">
        <w:rPr>
          <w:sz w:val="28"/>
          <w:szCs w:val="28"/>
        </w:rPr>
        <w:lastRenderedPageBreak/>
        <w:t>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</w:t>
      </w:r>
      <w:r w:rsidR="00A152B8" w:rsidRPr="00A152B8">
        <w:rPr>
          <w:sz w:val="28"/>
          <w:szCs w:val="28"/>
        </w:rPr>
        <w:t xml:space="preserve"> </w:t>
      </w:r>
      <w:r w:rsidRPr="00A152B8">
        <w:rPr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2" w:history="1">
        <w:r w:rsidRPr="00A152B8">
          <w:rPr>
            <w:color w:val="000000"/>
            <w:sz w:val="28"/>
            <w:szCs w:val="28"/>
          </w:rPr>
          <w:t>законодательством</w:t>
        </w:r>
      </w:hyperlink>
      <w:r w:rsidRPr="00A152B8">
        <w:rPr>
          <w:color w:val="000000"/>
          <w:sz w:val="28"/>
          <w:szCs w:val="28"/>
        </w:rPr>
        <w:t xml:space="preserve"> </w:t>
      </w:r>
      <w:r w:rsidRPr="00A152B8">
        <w:rPr>
          <w:sz w:val="28"/>
          <w:szCs w:val="28"/>
        </w:rPr>
        <w:t>о градостроительной деятельности.».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1.9. В статье 12: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1.9.1.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в части 1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1.9.2.</w:t>
      </w:r>
      <w:r w:rsidRPr="00A152B8">
        <w:rPr>
          <w:rFonts w:ascii="Times New Roman" w:hAnsi="Times New Roman"/>
          <w:sz w:val="28"/>
          <w:szCs w:val="28"/>
          <w:lang w:val="en-US"/>
        </w:rPr>
        <w:t> </w:t>
      </w:r>
      <w:r w:rsidRPr="00A152B8">
        <w:rPr>
          <w:rFonts w:ascii="Times New Roman" w:hAnsi="Times New Roman"/>
          <w:sz w:val="28"/>
          <w:szCs w:val="28"/>
        </w:rPr>
        <w:t>часть 2 дополнить абзацем следующего содержания: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 xml:space="preserve">«В собрании граждан по вопросам внесения инициативных проектов </w:t>
      </w:r>
      <w:r w:rsidRPr="00A152B8">
        <w:rPr>
          <w:rFonts w:ascii="Times New Roman" w:hAnsi="Times New Roman"/>
          <w:sz w:val="28"/>
          <w:szCs w:val="28"/>
        </w:rPr>
        <w:br/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Pr="00A152B8">
        <w:rPr>
          <w:rFonts w:ascii="Times New Roman" w:hAnsi="Times New Roman"/>
          <w:sz w:val="28"/>
          <w:szCs w:val="28"/>
        </w:rPr>
        <w:br/>
        <w:t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Сельского поселения.».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1.10. В статье 14: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 xml:space="preserve">1.10.1. часть 2 дополнить предложением следующего содержания: </w:t>
      </w:r>
      <w:r w:rsidRPr="00A152B8">
        <w:rPr>
          <w:rFonts w:ascii="Times New Roman" w:hAnsi="Times New Roman"/>
          <w:sz w:val="28"/>
          <w:szCs w:val="28"/>
        </w:rPr>
        <w:br/>
        <w:t>«В опросе граждан по вопросу выявления мнения граждан о поддержке инициативного проекта вправе участвовать жители Сельского поселения  или его части, в которых предлагается реализовать инициативный проект, достигшие шестнадцатилетнего возраста.»;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1.10.2. часть 3 дополнить пунктом 3 следующего содержания: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«3) жителей Сельского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1.10.3. в абзаце первом части 5 слова «представительным органом Сельского поселения. В нормативном» заменить словами «представительным органом Сельского поселения. Для проведения опроса граждан может использоваться официальный сайт Сельского поселения в информационно-телекоммуникационной сети «Интернет». В нормативном»;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1.10.4. часть 5 дополнить пунктом 6 следующего содержания: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«6) порядок идентификации участников опроса в случае проведения опроса граждан с использованием официального сайта Сельского поселения  в информационно-телекоммуникационной сети «Интернет»;»;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1.10.5. пункт 1 части 7 дополнить словами «или жителей Сельского поселения».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1.11. Пункт 8 части 6 статьи 19 изложить в следующей редакции:</w:t>
      </w:r>
    </w:p>
    <w:p w:rsidR="008103F2" w:rsidRPr="00A152B8" w:rsidRDefault="008103F2" w:rsidP="008103F2">
      <w:pPr>
        <w:ind w:firstLine="709"/>
        <w:jc w:val="both"/>
        <w:rPr>
          <w:strike/>
          <w:sz w:val="28"/>
          <w:szCs w:val="28"/>
        </w:rPr>
      </w:pPr>
      <w:bookmarkStart w:id="0" w:name="sub_40190508"/>
      <w:r w:rsidRPr="00A152B8">
        <w:rPr>
          <w:sz w:val="28"/>
          <w:szCs w:val="28"/>
        </w:rPr>
        <w:t xml:space="preserve">«8) </w:t>
      </w:r>
      <w:bookmarkEnd w:id="0"/>
      <w:r w:rsidRPr="00A152B8">
        <w:rPr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A152B8">
        <w:rPr>
          <w:sz w:val="28"/>
          <w:szCs w:val="28"/>
        </w:rPr>
        <w:br/>
        <w:t xml:space="preserve">на жительство или иного документа, подтверждающего право на постоянное </w:t>
      </w:r>
      <w:r w:rsidRPr="00A152B8">
        <w:rPr>
          <w:sz w:val="28"/>
          <w:szCs w:val="28"/>
        </w:rPr>
        <w:lastRenderedPageBreak/>
        <w:t xml:space="preserve">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A152B8">
        <w:rPr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 xml:space="preserve">1.12. В статье 22: 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>1.12.1. дополнить частью 4.1 следующего содержания:</w:t>
      </w:r>
    </w:p>
    <w:p w:rsidR="008103F2" w:rsidRPr="00A152B8" w:rsidRDefault="008103F2" w:rsidP="008103F2">
      <w:pPr>
        <w:ind w:firstLine="709"/>
        <w:jc w:val="both"/>
        <w:rPr>
          <w:color w:val="000000"/>
          <w:sz w:val="28"/>
          <w:szCs w:val="28"/>
        </w:rPr>
      </w:pPr>
      <w:r w:rsidRPr="00A152B8">
        <w:rPr>
          <w:sz w:val="28"/>
          <w:szCs w:val="28"/>
        </w:rPr>
        <w:t>«</w:t>
      </w:r>
      <w:r w:rsidRPr="00A152B8">
        <w:rPr>
          <w:rFonts w:eastAsia="Calibri"/>
          <w:color w:val="000000"/>
          <w:sz w:val="28"/>
          <w:szCs w:val="28"/>
        </w:rPr>
        <w:t xml:space="preserve">4.1. </w:t>
      </w:r>
      <w:r w:rsidRPr="00A152B8">
        <w:rPr>
          <w:color w:val="000000"/>
          <w:sz w:val="28"/>
          <w:szCs w:val="28"/>
        </w:rPr>
        <w:t xml:space="preserve">Депутату Совета, осуществляющему свои полномочия без отрыва </w:t>
      </w:r>
      <w:r w:rsidRPr="00A152B8">
        <w:rPr>
          <w:color w:val="000000"/>
          <w:sz w:val="28"/>
          <w:szCs w:val="28"/>
        </w:rPr>
        <w:br/>
        <w:t xml:space="preserve">от основной деятельности, для осуществления депутатских полномочий </w:t>
      </w:r>
      <w:r w:rsidRPr="00A152B8">
        <w:rPr>
          <w:color w:val="000000"/>
          <w:sz w:val="28"/>
          <w:szCs w:val="28"/>
        </w:rPr>
        <w:br/>
        <w:t xml:space="preserve">(в том числе участия в заседаниях и иных мероприятиях Совета, </w:t>
      </w:r>
      <w:r w:rsidRPr="00A152B8">
        <w:rPr>
          <w:color w:val="000000"/>
          <w:sz w:val="28"/>
          <w:szCs w:val="28"/>
        </w:rPr>
        <w:br/>
        <w:t xml:space="preserve"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период, составляющий в совокупности не менее двух </w:t>
      </w:r>
      <w:r w:rsidRPr="00A152B8">
        <w:rPr>
          <w:color w:val="000000"/>
          <w:sz w:val="28"/>
          <w:szCs w:val="28"/>
        </w:rPr>
        <w:br/>
        <w:t xml:space="preserve">и не более шести рабочих дней в месяц, в порядке, определенном статьей 14 Закона Республики Башкортостан от 19 июля 2012 года № 575-з </w:t>
      </w:r>
      <w:r w:rsidRPr="00A152B8">
        <w:rPr>
          <w:color w:val="000000"/>
          <w:sz w:val="28"/>
          <w:szCs w:val="28"/>
        </w:rPr>
        <w:br/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Pr="00A152B8">
        <w:rPr>
          <w:sz w:val="28"/>
          <w:szCs w:val="28"/>
        </w:rPr>
        <w:t>»;</w:t>
      </w:r>
    </w:p>
    <w:p w:rsidR="008103F2" w:rsidRPr="00A152B8" w:rsidRDefault="008103F2" w:rsidP="008103F2">
      <w:pPr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1.12.2. пункт 7 части 8 изложить в следующей редакции:</w:t>
      </w:r>
    </w:p>
    <w:p w:rsidR="008103F2" w:rsidRPr="00A152B8" w:rsidRDefault="008103F2" w:rsidP="008103F2">
      <w:pPr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 xml:space="preserve">«7)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Pr="00A152B8">
        <w:rPr>
          <w:sz w:val="28"/>
          <w:szCs w:val="28"/>
        </w:rPr>
        <w:br/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Pr="00A152B8">
        <w:rPr>
          <w:sz w:val="28"/>
          <w:szCs w:val="28"/>
        </w:rPr>
        <w:br/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Федерации;».</w:t>
      </w: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03F2" w:rsidRPr="00A152B8" w:rsidRDefault="008103F2" w:rsidP="008103F2">
      <w:pPr>
        <w:pStyle w:val="a9"/>
        <w:ind w:firstLine="709"/>
        <w:jc w:val="both"/>
        <w:rPr>
          <w:rFonts w:ascii="Times New Roman" w:hAnsi="Times New Roman"/>
          <w:b/>
          <w:i/>
          <w:color w:val="392C69"/>
          <w:sz w:val="28"/>
          <w:szCs w:val="28"/>
        </w:rPr>
      </w:pPr>
      <w:r w:rsidRPr="00A152B8">
        <w:rPr>
          <w:rFonts w:ascii="Times New Roman" w:hAnsi="Times New Roman"/>
          <w:sz w:val="28"/>
          <w:szCs w:val="28"/>
        </w:rPr>
        <w:t xml:space="preserve">1.13. В абзаце первом части 4 статьи 26 слово «его» исключить, дополнить словами «уведомления о включении сведений об Уставе Сельского поселения, муниципальном правовом акте о внесении изменений </w:t>
      </w:r>
      <w:r w:rsidRPr="00A152B8">
        <w:rPr>
          <w:rFonts w:ascii="Times New Roman" w:hAnsi="Times New Roman"/>
          <w:sz w:val="28"/>
          <w:szCs w:val="28"/>
        </w:rPr>
        <w:br/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3" w:history="1">
        <w:r w:rsidRPr="00A152B8">
          <w:rPr>
            <w:rFonts w:ascii="Times New Roman" w:hAnsi="Times New Roman"/>
            <w:color w:val="000000"/>
            <w:sz w:val="28"/>
            <w:szCs w:val="28"/>
          </w:rPr>
          <w:t>частью 6 статьи 4</w:t>
        </w:r>
      </w:hyperlink>
      <w:r w:rsidRPr="00A152B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152B8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Pr="00A152B8">
        <w:rPr>
          <w:rFonts w:ascii="Times New Roman" w:hAnsi="Times New Roman"/>
          <w:sz w:val="28"/>
          <w:szCs w:val="28"/>
        </w:rPr>
        <w:br/>
        <w:t>«О государственной регистрации уставов муниципальных образований».».</w:t>
      </w:r>
      <w:r w:rsidRPr="00A152B8">
        <w:rPr>
          <w:rFonts w:ascii="Times New Roman" w:hAnsi="Times New Roman"/>
          <w:b/>
          <w:i/>
          <w:color w:val="392C69"/>
          <w:sz w:val="28"/>
          <w:szCs w:val="28"/>
          <w:highlight w:val="yellow"/>
        </w:rPr>
        <w:t xml:space="preserve"> </w:t>
      </w:r>
      <w:r w:rsidRPr="00A152B8">
        <w:rPr>
          <w:rFonts w:ascii="Times New Roman" w:hAnsi="Times New Roman"/>
          <w:b/>
          <w:i/>
          <w:color w:val="392C69"/>
          <w:sz w:val="28"/>
          <w:szCs w:val="28"/>
          <w:highlight w:val="yellow"/>
        </w:rPr>
        <w:br/>
      </w: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152B8">
        <w:rPr>
          <w:color w:val="000000"/>
          <w:sz w:val="28"/>
          <w:szCs w:val="28"/>
        </w:rPr>
        <w:t>1.14. Пункт 17 части 2 статьи 27.1 признать утратившим силу.</w:t>
      </w: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152B8">
        <w:rPr>
          <w:color w:val="000000"/>
          <w:sz w:val="28"/>
          <w:szCs w:val="28"/>
        </w:rPr>
        <w:t>1.15. Абзац девятый части 1 статьи 35 признать утратившим силу.</w:t>
      </w: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152B8">
        <w:rPr>
          <w:color w:val="000000"/>
          <w:sz w:val="28"/>
          <w:szCs w:val="28"/>
        </w:rPr>
        <w:t>1.16. В части 1 статьи 36.1 после слов «населенного пункта» дополнить словами «(либо части его территории)».</w:t>
      </w: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152B8">
        <w:rPr>
          <w:color w:val="000000"/>
          <w:sz w:val="28"/>
          <w:szCs w:val="28"/>
        </w:rPr>
        <w:t>1.17. Дополнить статьей 36.2 следующего содержания:</w:t>
      </w: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  <w:r w:rsidRPr="00A152B8">
        <w:rPr>
          <w:color w:val="000000"/>
          <w:sz w:val="28"/>
          <w:szCs w:val="28"/>
        </w:rPr>
        <w:lastRenderedPageBreak/>
        <w:t>«Статья 36.2. Финансовое и иное обеспечение реализации инициативных проектов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 xml:space="preserve">1. Источником </w:t>
      </w:r>
      <w:hyperlink r:id="rId14" w:history="1">
        <w:r w:rsidRPr="00A152B8">
          <w:rPr>
            <w:rFonts w:eastAsia="Calibri"/>
            <w:bCs/>
            <w:sz w:val="28"/>
            <w:szCs w:val="28"/>
          </w:rPr>
          <w:t>финансового обеспечения</w:t>
        </w:r>
      </w:hyperlink>
      <w:r w:rsidRPr="00A152B8">
        <w:rPr>
          <w:rFonts w:eastAsia="Calibri"/>
          <w:bCs/>
          <w:sz w:val="28"/>
          <w:szCs w:val="28"/>
        </w:rPr>
        <w:t xml:space="preserve"> реализации инициативных проектов, предусмотренных </w:t>
      </w:r>
      <w:hyperlink r:id="rId15" w:history="1">
        <w:r w:rsidRPr="00A152B8">
          <w:rPr>
            <w:rFonts w:eastAsia="Calibri"/>
            <w:bCs/>
            <w:sz w:val="28"/>
            <w:szCs w:val="28"/>
          </w:rPr>
          <w:t>статьей 9.1</w:t>
        </w:r>
      </w:hyperlink>
      <w:r w:rsidRPr="00A152B8">
        <w:rPr>
          <w:rFonts w:eastAsia="Calibri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Pr="00A152B8">
        <w:rPr>
          <w:rFonts w:eastAsia="Calibri"/>
          <w:bCs/>
          <w:sz w:val="28"/>
          <w:szCs w:val="28"/>
        </w:rPr>
        <w:br/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Pr="00A152B8">
        <w:rPr>
          <w:rFonts w:eastAsia="Calibri"/>
          <w:bCs/>
          <w:sz w:val="28"/>
          <w:szCs w:val="28"/>
        </w:rPr>
        <w:br/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Pr="00A152B8">
        <w:rPr>
          <w:rFonts w:eastAsia="Calibri"/>
          <w:bCs/>
          <w:sz w:val="28"/>
          <w:szCs w:val="28"/>
        </w:rPr>
        <w:br/>
        <w:t xml:space="preserve">с Бюджетным </w:t>
      </w:r>
      <w:hyperlink r:id="rId16" w:history="1">
        <w:r w:rsidRPr="00A152B8">
          <w:rPr>
            <w:rFonts w:eastAsia="Calibri"/>
            <w:bCs/>
            <w:sz w:val="28"/>
            <w:szCs w:val="28"/>
          </w:rPr>
          <w:t>кодексом</w:t>
        </w:r>
      </w:hyperlink>
      <w:r w:rsidRPr="00A152B8">
        <w:rPr>
          <w:rFonts w:eastAsia="Calibri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Pr="00A152B8">
        <w:rPr>
          <w:rFonts w:eastAsia="Calibri"/>
          <w:bCs/>
          <w:sz w:val="28"/>
          <w:szCs w:val="28"/>
        </w:rPr>
        <w:br/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8103F2" w:rsidRPr="00A152B8" w:rsidRDefault="008103F2" w:rsidP="008103F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152B8">
        <w:rPr>
          <w:rFonts w:eastAsia="Calibri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Pr="00A152B8">
        <w:rPr>
          <w:rFonts w:eastAsia="Calibri"/>
          <w:bCs/>
          <w:sz w:val="28"/>
          <w:szCs w:val="28"/>
        </w:rPr>
        <w:br/>
        <w:t>в форме добровольного имущественного и (или) трудового участия заинтересованных лиц.</w:t>
      </w:r>
      <w:r w:rsidRPr="00A152B8">
        <w:rPr>
          <w:color w:val="000000"/>
          <w:sz w:val="28"/>
          <w:szCs w:val="28"/>
        </w:rPr>
        <w:t>».</w:t>
      </w: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 xml:space="preserve">2. 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</w:t>
      </w:r>
      <w:r w:rsidRPr="007A7625">
        <w:rPr>
          <w:sz w:val="28"/>
          <w:szCs w:val="28"/>
        </w:rPr>
        <w:t>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17" w:history="1">
        <w:r w:rsidRPr="007A7625">
          <w:rPr>
            <w:rStyle w:val="af5"/>
            <w:color w:val="auto"/>
            <w:sz w:val="28"/>
            <w:szCs w:val="28"/>
            <w:u w:val="none"/>
          </w:rPr>
          <w:t>http://pravo.minjust.ru</w:t>
        </w:r>
      </w:hyperlink>
      <w:r w:rsidRPr="007A7625">
        <w:rPr>
          <w:sz w:val="28"/>
          <w:szCs w:val="28"/>
        </w:rPr>
        <w:t>, http</w:t>
      </w:r>
      <w:r w:rsidRPr="00A152B8">
        <w:rPr>
          <w:sz w:val="28"/>
          <w:szCs w:val="28"/>
        </w:rPr>
        <w:t>://право-минюст.рф,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447C84">
        <w:rPr>
          <w:color w:val="000000" w:themeColor="text1"/>
          <w:sz w:val="28"/>
          <w:szCs w:val="28"/>
        </w:rPr>
        <w:t xml:space="preserve">3. Настоящее решение обнародовать </w:t>
      </w:r>
      <w:r w:rsidR="007A7625" w:rsidRPr="00447C84">
        <w:rPr>
          <w:color w:val="000000" w:themeColor="text1"/>
          <w:sz w:val="28"/>
          <w:szCs w:val="28"/>
        </w:rPr>
        <w:t xml:space="preserve">на информационных стендах </w:t>
      </w:r>
      <w:r w:rsidRPr="00447C84">
        <w:rPr>
          <w:color w:val="000000" w:themeColor="text1"/>
          <w:sz w:val="28"/>
          <w:szCs w:val="28"/>
        </w:rPr>
        <w:t xml:space="preserve">в здании </w:t>
      </w:r>
      <w:r w:rsidR="007A7625" w:rsidRPr="00447C84">
        <w:rPr>
          <w:color w:val="000000" w:themeColor="text1"/>
          <w:sz w:val="28"/>
          <w:szCs w:val="28"/>
        </w:rPr>
        <w:t>а</w:t>
      </w:r>
      <w:r w:rsidRPr="00447C84">
        <w:rPr>
          <w:color w:val="000000" w:themeColor="text1"/>
          <w:sz w:val="28"/>
          <w:szCs w:val="28"/>
        </w:rPr>
        <w:t>дминистрации сельского поселения</w:t>
      </w:r>
      <w:r w:rsidR="007A7625" w:rsidRPr="00447C84">
        <w:rPr>
          <w:color w:val="000000" w:themeColor="text1"/>
          <w:sz w:val="28"/>
          <w:szCs w:val="28"/>
        </w:rPr>
        <w:t xml:space="preserve"> и сельской библиотеки с. Акбарисово, разместить на официальном сайте сельского поселения Акбарисовский сельсовет муниципального района Шаранский район Республики Башкортостан в сети «Интернет»</w:t>
      </w:r>
      <w:r w:rsidRPr="00447C84">
        <w:rPr>
          <w:color w:val="000000" w:themeColor="text1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</w:t>
      </w:r>
      <w:r w:rsidRPr="00A152B8">
        <w:rPr>
          <w:sz w:val="28"/>
          <w:szCs w:val="28"/>
        </w:rPr>
        <w:t xml:space="preserve"> регистрации. </w:t>
      </w: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  <w:r w:rsidRPr="00A152B8">
        <w:rPr>
          <w:sz w:val="28"/>
          <w:szCs w:val="28"/>
        </w:rPr>
        <w:t>4. Настоящее решение вступает в силу со дня его официального опубликования (обнародования), за исключением подпунктов 1.1.2 и 1.1.3 пункта 1.1, вступающих в силу с 1 января</w:t>
      </w:r>
      <w:bookmarkStart w:id="1" w:name="_GoBack"/>
      <w:bookmarkEnd w:id="1"/>
      <w:r w:rsidRPr="00A152B8">
        <w:rPr>
          <w:sz w:val="28"/>
          <w:szCs w:val="28"/>
        </w:rPr>
        <w:t xml:space="preserve"> 2022 года.</w:t>
      </w:r>
    </w:p>
    <w:p w:rsidR="008103F2" w:rsidRPr="00A152B8" w:rsidRDefault="008103F2" w:rsidP="008103F2">
      <w:pPr>
        <w:pStyle w:val="a7"/>
        <w:spacing w:before="120" w:beforeAutospacing="0" w:after="0"/>
        <w:ind w:firstLine="709"/>
        <w:jc w:val="both"/>
        <w:rPr>
          <w:i/>
          <w:sz w:val="28"/>
          <w:szCs w:val="28"/>
        </w:rPr>
      </w:pP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sz w:val="28"/>
          <w:szCs w:val="28"/>
        </w:rPr>
      </w:pPr>
    </w:p>
    <w:p w:rsidR="008103F2" w:rsidRPr="00A152B8" w:rsidRDefault="008103F2" w:rsidP="008103F2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A152B8">
        <w:rPr>
          <w:color w:val="00000A"/>
          <w:sz w:val="28"/>
          <w:szCs w:val="28"/>
        </w:rPr>
        <w:t xml:space="preserve">Глава сельского поселения Акбарисовский сельсовет </w:t>
      </w:r>
    </w:p>
    <w:p w:rsidR="008103F2" w:rsidRPr="00A152B8" w:rsidRDefault="008103F2" w:rsidP="008103F2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A152B8">
        <w:rPr>
          <w:color w:val="00000A"/>
          <w:sz w:val="28"/>
          <w:szCs w:val="28"/>
        </w:rPr>
        <w:t>муниципального района Шаранский</w:t>
      </w:r>
    </w:p>
    <w:p w:rsidR="008103F2" w:rsidRPr="00A152B8" w:rsidRDefault="008103F2" w:rsidP="008103F2">
      <w:pPr>
        <w:autoSpaceDE w:val="0"/>
        <w:autoSpaceDN w:val="0"/>
        <w:adjustRightInd w:val="0"/>
        <w:jc w:val="both"/>
        <w:rPr>
          <w:color w:val="00000A"/>
          <w:sz w:val="28"/>
          <w:szCs w:val="28"/>
        </w:rPr>
      </w:pPr>
      <w:r w:rsidRPr="00A152B8">
        <w:rPr>
          <w:color w:val="00000A"/>
          <w:sz w:val="28"/>
          <w:szCs w:val="28"/>
        </w:rPr>
        <w:t>район Республики Башкортостан</w:t>
      </w:r>
      <w:r w:rsidRPr="00A152B8">
        <w:rPr>
          <w:color w:val="00000A"/>
          <w:sz w:val="28"/>
          <w:szCs w:val="28"/>
        </w:rPr>
        <w:tab/>
      </w:r>
      <w:r w:rsidRPr="00A152B8">
        <w:rPr>
          <w:color w:val="00000A"/>
          <w:sz w:val="28"/>
          <w:szCs w:val="28"/>
        </w:rPr>
        <w:tab/>
      </w:r>
      <w:r w:rsidRPr="00A152B8">
        <w:rPr>
          <w:color w:val="00000A"/>
          <w:sz w:val="28"/>
          <w:szCs w:val="28"/>
        </w:rPr>
        <w:tab/>
        <w:t xml:space="preserve">                  </w:t>
      </w:r>
      <w:r w:rsidR="00A152B8" w:rsidRPr="00A152B8">
        <w:rPr>
          <w:color w:val="00000A"/>
          <w:sz w:val="28"/>
          <w:szCs w:val="28"/>
        </w:rPr>
        <w:t xml:space="preserve">          </w:t>
      </w:r>
      <w:r w:rsidR="00A152B8">
        <w:rPr>
          <w:color w:val="00000A"/>
          <w:sz w:val="28"/>
          <w:szCs w:val="28"/>
        </w:rPr>
        <w:t xml:space="preserve">         </w:t>
      </w:r>
      <w:r w:rsidR="00A152B8" w:rsidRPr="00A152B8">
        <w:rPr>
          <w:sz w:val="28"/>
          <w:szCs w:val="28"/>
        </w:rPr>
        <w:t>Р.Г.Ягудин</w:t>
      </w:r>
    </w:p>
    <w:p w:rsidR="008103F2" w:rsidRPr="00A152B8" w:rsidRDefault="008103F2" w:rsidP="008103F2">
      <w:pPr>
        <w:pStyle w:val="a7"/>
        <w:spacing w:before="0" w:beforeAutospacing="0" w:after="0"/>
        <w:ind w:firstLine="709"/>
        <w:jc w:val="both"/>
        <w:rPr>
          <w:color w:val="000000"/>
          <w:sz w:val="28"/>
          <w:szCs w:val="28"/>
        </w:rPr>
      </w:pPr>
    </w:p>
    <w:p w:rsidR="00986C9F" w:rsidRPr="00A37E7B" w:rsidRDefault="009A72DE" w:rsidP="00D76359">
      <w:pPr>
        <w:tabs>
          <w:tab w:val="left" w:pos="0"/>
        </w:tabs>
        <w:rPr>
          <w:sz w:val="28"/>
          <w:szCs w:val="28"/>
        </w:rPr>
      </w:pPr>
      <w:r w:rsidRPr="00A37E7B">
        <w:rPr>
          <w:sz w:val="28"/>
          <w:szCs w:val="28"/>
        </w:rPr>
        <w:t>с.Акбарисово</w:t>
      </w:r>
    </w:p>
    <w:p w:rsidR="009A72DE" w:rsidRPr="00A37E7B" w:rsidRDefault="009A72DE" w:rsidP="00D76359">
      <w:pPr>
        <w:tabs>
          <w:tab w:val="left" w:pos="0"/>
        </w:tabs>
        <w:rPr>
          <w:sz w:val="28"/>
          <w:szCs w:val="28"/>
        </w:rPr>
      </w:pPr>
      <w:r w:rsidRPr="00A37E7B">
        <w:rPr>
          <w:sz w:val="28"/>
          <w:szCs w:val="28"/>
        </w:rPr>
        <w:t>07.02.2022 г.</w:t>
      </w:r>
    </w:p>
    <w:p w:rsidR="009A72DE" w:rsidRPr="00A37E7B" w:rsidRDefault="00447C84" w:rsidP="00D76359">
      <w:pPr>
        <w:tabs>
          <w:tab w:val="left" w:pos="0"/>
        </w:tabs>
        <w:rPr>
          <w:sz w:val="28"/>
          <w:szCs w:val="28"/>
        </w:rPr>
      </w:pPr>
      <w:r w:rsidRPr="00A37E7B">
        <w:rPr>
          <w:sz w:val="28"/>
          <w:szCs w:val="28"/>
        </w:rPr>
        <w:t>№36/273</w:t>
      </w:r>
    </w:p>
    <w:p w:rsidR="007C77F3" w:rsidRPr="00A152B8" w:rsidRDefault="007C77F3" w:rsidP="00D02538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sectPr w:rsidR="007C77F3" w:rsidRPr="00A152B8" w:rsidSect="00A152B8">
      <w:pgSz w:w="11905" w:h="16837"/>
      <w:pgMar w:top="284" w:right="565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80E" w:rsidRDefault="00C6380E">
      <w:r>
        <w:separator/>
      </w:r>
    </w:p>
  </w:endnote>
  <w:endnote w:type="continuationSeparator" w:id="1">
    <w:p w:rsidR="00C6380E" w:rsidRDefault="00C63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80E" w:rsidRDefault="00C6380E">
      <w:r>
        <w:separator/>
      </w:r>
    </w:p>
  </w:footnote>
  <w:footnote w:type="continuationSeparator" w:id="1">
    <w:p w:rsidR="00C6380E" w:rsidRDefault="00C63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563"/>
    <w:multiLevelType w:val="hybridMultilevel"/>
    <w:tmpl w:val="E4E82178"/>
    <w:lvl w:ilvl="0" w:tplc="A3F8F83E">
      <w:start w:val="3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C4A3360"/>
    <w:multiLevelType w:val="multilevel"/>
    <w:tmpl w:val="5D84114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578FA"/>
    <w:multiLevelType w:val="hybridMultilevel"/>
    <w:tmpl w:val="57F844BE"/>
    <w:lvl w:ilvl="0" w:tplc="B5A0335C">
      <w:start w:val="1"/>
      <w:numFmt w:val="decimal"/>
      <w:lvlText w:val="%1)"/>
      <w:lvlJc w:val="left"/>
      <w:pPr>
        <w:ind w:left="1070" w:hanging="360"/>
      </w:pPr>
      <w:rPr>
        <w:color w:val="FFFFFF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3">
    <w:nsid w:val="0E2A205F"/>
    <w:multiLevelType w:val="hybridMultilevel"/>
    <w:tmpl w:val="8DE62B18"/>
    <w:lvl w:ilvl="0" w:tplc="8E0E347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E682D"/>
    <w:multiLevelType w:val="hybridMultilevel"/>
    <w:tmpl w:val="A9C47268"/>
    <w:lvl w:ilvl="0" w:tplc="DB3AD6A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3B07C80"/>
    <w:multiLevelType w:val="hybridMultilevel"/>
    <w:tmpl w:val="542E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E0199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669C7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31035"/>
    <w:multiLevelType w:val="multilevel"/>
    <w:tmpl w:val="A49801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ACD736C"/>
    <w:multiLevelType w:val="hybridMultilevel"/>
    <w:tmpl w:val="A9AEF7D2"/>
    <w:lvl w:ilvl="0" w:tplc="DB3AD6AC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3CD3931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F4600"/>
    <w:multiLevelType w:val="hybridMultilevel"/>
    <w:tmpl w:val="06404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B7123A"/>
    <w:multiLevelType w:val="hybridMultilevel"/>
    <w:tmpl w:val="92486FE4"/>
    <w:lvl w:ilvl="0" w:tplc="DF520B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A367591"/>
    <w:multiLevelType w:val="hybridMultilevel"/>
    <w:tmpl w:val="674C3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1211F"/>
    <w:multiLevelType w:val="hybridMultilevel"/>
    <w:tmpl w:val="A9C47268"/>
    <w:lvl w:ilvl="0" w:tplc="DB3AD6A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48435F2"/>
    <w:multiLevelType w:val="hybridMultilevel"/>
    <w:tmpl w:val="5D841148"/>
    <w:lvl w:ilvl="0" w:tplc="0ABAFD0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200D4E"/>
    <w:multiLevelType w:val="hybridMultilevel"/>
    <w:tmpl w:val="3E36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2D2BBB"/>
    <w:multiLevelType w:val="hybridMultilevel"/>
    <w:tmpl w:val="BC129044"/>
    <w:lvl w:ilvl="0" w:tplc="1784996E">
      <w:start w:val="1"/>
      <w:numFmt w:val="decimal"/>
      <w:lvlText w:val="%1."/>
      <w:lvlJc w:val="left"/>
      <w:pPr>
        <w:ind w:left="825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0163B7"/>
    <w:multiLevelType w:val="hybridMultilevel"/>
    <w:tmpl w:val="A9AEF7D2"/>
    <w:lvl w:ilvl="0" w:tplc="DB3AD6AC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5EDE367E"/>
    <w:multiLevelType w:val="hybridMultilevel"/>
    <w:tmpl w:val="940CF31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0763E"/>
    <w:multiLevelType w:val="hybridMultilevel"/>
    <w:tmpl w:val="738AD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603DF9"/>
    <w:multiLevelType w:val="hybridMultilevel"/>
    <w:tmpl w:val="4AB0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A4039"/>
    <w:multiLevelType w:val="hybridMultilevel"/>
    <w:tmpl w:val="4BDA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83108"/>
    <w:multiLevelType w:val="hybridMultilevel"/>
    <w:tmpl w:val="98A694D0"/>
    <w:lvl w:ilvl="0" w:tplc="DB3AD6AC">
      <w:start w:val="1"/>
      <w:numFmt w:val="decimal"/>
      <w:lvlText w:val="%1)"/>
      <w:lvlJc w:val="left"/>
      <w:pPr>
        <w:ind w:left="146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16"/>
  </w:num>
  <w:num w:numId="3">
    <w:abstractNumId w:val="3"/>
  </w:num>
  <w:num w:numId="4">
    <w:abstractNumId w:val="5"/>
  </w:num>
  <w:num w:numId="5">
    <w:abstractNumId w:val="13"/>
  </w:num>
  <w:num w:numId="6">
    <w:abstractNumId w:val="23"/>
  </w:num>
  <w:num w:numId="7">
    <w:abstractNumId w:val="1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4"/>
  </w:num>
  <w:num w:numId="11">
    <w:abstractNumId w:val="9"/>
  </w:num>
  <w:num w:numId="12">
    <w:abstractNumId w:val="4"/>
  </w:num>
  <w:num w:numId="13">
    <w:abstractNumId w:val="14"/>
  </w:num>
  <w:num w:numId="14">
    <w:abstractNumId w:val="0"/>
  </w:num>
  <w:num w:numId="15">
    <w:abstractNumId w:val="12"/>
  </w:num>
  <w:num w:numId="16">
    <w:abstractNumId w:val="17"/>
  </w:num>
  <w:num w:numId="17">
    <w:abstractNumId w:val="15"/>
  </w:num>
  <w:num w:numId="18">
    <w:abstractNumId w:val="1"/>
  </w:num>
  <w:num w:numId="19">
    <w:abstractNumId w:val="22"/>
  </w:num>
  <w:num w:numId="20">
    <w:abstractNumId w:val="8"/>
  </w:num>
  <w:num w:numId="21">
    <w:abstractNumId w:val="7"/>
  </w:num>
  <w:num w:numId="22">
    <w:abstractNumId w:val="6"/>
  </w:num>
  <w:num w:numId="23">
    <w:abstractNumId w:val="21"/>
  </w:num>
  <w:num w:numId="24">
    <w:abstractNumId w:val="20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41E4"/>
    <w:rsid w:val="000172DC"/>
    <w:rsid w:val="00060AAB"/>
    <w:rsid w:val="00085E5C"/>
    <w:rsid w:val="000E66A1"/>
    <w:rsid w:val="000F12FF"/>
    <w:rsid w:val="000F36D8"/>
    <w:rsid w:val="00102321"/>
    <w:rsid w:val="00110C77"/>
    <w:rsid w:val="00135725"/>
    <w:rsid w:val="00135911"/>
    <w:rsid w:val="00140C63"/>
    <w:rsid w:val="001473D5"/>
    <w:rsid w:val="001759AD"/>
    <w:rsid w:val="00195538"/>
    <w:rsid w:val="001B4714"/>
    <w:rsid w:val="001B4946"/>
    <w:rsid w:val="00204B3F"/>
    <w:rsid w:val="00214330"/>
    <w:rsid w:val="00231B17"/>
    <w:rsid w:val="00236362"/>
    <w:rsid w:val="0024160F"/>
    <w:rsid w:val="00247015"/>
    <w:rsid w:val="0025798E"/>
    <w:rsid w:val="00265DEE"/>
    <w:rsid w:val="0029514E"/>
    <w:rsid w:val="00296EE8"/>
    <w:rsid w:val="002A0017"/>
    <w:rsid w:val="002A012A"/>
    <w:rsid w:val="002B2BF3"/>
    <w:rsid w:val="002B4B9B"/>
    <w:rsid w:val="002C548A"/>
    <w:rsid w:val="002C6620"/>
    <w:rsid w:val="002D24CC"/>
    <w:rsid w:val="002F6DF0"/>
    <w:rsid w:val="00303634"/>
    <w:rsid w:val="003147B2"/>
    <w:rsid w:val="00316141"/>
    <w:rsid w:val="003200F8"/>
    <w:rsid w:val="003568A8"/>
    <w:rsid w:val="00393A47"/>
    <w:rsid w:val="003A1100"/>
    <w:rsid w:val="003E1046"/>
    <w:rsid w:val="003F2C70"/>
    <w:rsid w:val="003F3870"/>
    <w:rsid w:val="004003B8"/>
    <w:rsid w:val="004104C6"/>
    <w:rsid w:val="00433D4A"/>
    <w:rsid w:val="00447C84"/>
    <w:rsid w:val="00475E0B"/>
    <w:rsid w:val="00491E9A"/>
    <w:rsid w:val="0049305A"/>
    <w:rsid w:val="00494FEA"/>
    <w:rsid w:val="004B49C5"/>
    <w:rsid w:val="004F154C"/>
    <w:rsid w:val="004F5BAF"/>
    <w:rsid w:val="00504C38"/>
    <w:rsid w:val="0050764C"/>
    <w:rsid w:val="005310EA"/>
    <w:rsid w:val="00533076"/>
    <w:rsid w:val="005369D4"/>
    <w:rsid w:val="005377BA"/>
    <w:rsid w:val="00560AA1"/>
    <w:rsid w:val="00562793"/>
    <w:rsid w:val="00564AC3"/>
    <w:rsid w:val="0056775A"/>
    <w:rsid w:val="0058279D"/>
    <w:rsid w:val="005A0791"/>
    <w:rsid w:val="005A1CDF"/>
    <w:rsid w:val="005A7E9A"/>
    <w:rsid w:val="005B6ED2"/>
    <w:rsid w:val="005D46A0"/>
    <w:rsid w:val="005D6FA3"/>
    <w:rsid w:val="005E01CA"/>
    <w:rsid w:val="00600BA9"/>
    <w:rsid w:val="00616E3D"/>
    <w:rsid w:val="0063349D"/>
    <w:rsid w:val="006361E6"/>
    <w:rsid w:val="00644FD7"/>
    <w:rsid w:val="006525BC"/>
    <w:rsid w:val="00673C67"/>
    <w:rsid w:val="0067708B"/>
    <w:rsid w:val="00681D4A"/>
    <w:rsid w:val="0068717B"/>
    <w:rsid w:val="0069194A"/>
    <w:rsid w:val="006A7723"/>
    <w:rsid w:val="006B6F5B"/>
    <w:rsid w:val="006F7663"/>
    <w:rsid w:val="0072715A"/>
    <w:rsid w:val="00740FA1"/>
    <w:rsid w:val="00751125"/>
    <w:rsid w:val="00762693"/>
    <w:rsid w:val="007628FF"/>
    <w:rsid w:val="00764F73"/>
    <w:rsid w:val="007744CD"/>
    <w:rsid w:val="00777E30"/>
    <w:rsid w:val="00780264"/>
    <w:rsid w:val="007A7625"/>
    <w:rsid w:val="007B1F07"/>
    <w:rsid w:val="007B4F65"/>
    <w:rsid w:val="007C77F3"/>
    <w:rsid w:val="007E2819"/>
    <w:rsid w:val="007F5237"/>
    <w:rsid w:val="008103F2"/>
    <w:rsid w:val="008116C2"/>
    <w:rsid w:val="00817729"/>
    <w:rsid w:val="00835904"/>
    <w:rsid w:val="008421F5"/>
    <w:rsid w:val="00843A29"/>
    <w:rsid w:val="00860F92"/>
    <w:rsid w:val="00865982"/>
    <w:rsid w:val="00883D6F"/>
    <w:rsid w:val="008A712E"/>
    <w:rsid w:val="008B5DBF"/>
    <w:rsid w:val="00902646"/>
    <w:rsid w:val="00905CE8"/>
    <w:rsid w:val="00911AFB"/>
    <w:rsid w:val="00914AFA"/>
    <w:rsid w:val="009242E6"/>
    <w:rsid w:val="009301C9"/>
    <w:rsid w:val="00943E16"/>
    <w:rsid w:val="00963AC6"/>
    <w:rsid w:val="00974ACC"/>
    <w:rsid w:val="00974FAF"/>
    <w:rsid w:val="00983771"/>
    <w:rsid w:val="00986C9F"/>
    <w:rsid w:val="00992EB6"/>
    <w:rsid w:val="009A271D"/>
    <w:rsid w:val="009A3782"/>
    <w:rsid w:val="009A72DE"/>
    <w:rsid w:val="009C26ED"/>
    <w:rsid w:val="009D09C1"/>
    <w:rsid w:val="009F38A2"/>
    <w:rsid w:val="009F59BF"/>
    <w:rsid w:val="00A026FA"/>
    <w:rsid w:val="00A07673"/>
    <w:rsid w:val="00A152B8"/>
    <w:rsid w:val="00A37E7B"/>
    <w:rsid w:val="00A456DB"/>
    <w:rsid w:val="00A47C04"/>
    <w:rsid w:val="00A66F57"/>
    <w:rsid w:val="00A67264"/>
    <w:rsid w:val="00A72F7E"/>
    <w:rsid w:val="00A80165"/>
    <w:rsid w:val="00A8498B"/>
    <w:rsid w:val="00A96445"/>
    <w:rsid w:val="00AB4760"/>
    <w:rsid w:val="00AD7F97"/>
    <w:rsid w:val="00B0598D"/>
    <w:rsid w:val="00B076EF"/>
    <w:rsid w:val="00B15E92"/>
    <w:rsid w:val="00B3615D"/>
    <w:rsid w:val="00B46784"/>
    <w:rsid w:val="00B53C41"/>
    <w:rsid w:val="00B636BB"/>
    <w:rsid w:val="00B65655"/>
    <w:rsid w:val="00B73671"/>
    <w:rsid w:val="00B74E54"/>
    <w:rsid w:val="00B76E60"/>
    <w:rsid w:val="00B80417"/>
    <w:rsid w:val="00B91010"/>
    <w:rsid w:val="00BA1C14"/>
    <w:rsid w:val="00BA2E10"/>
    <w:rsid w:val="00BD403A"/>
    <w:rsid w:val="00BE6090"/>
    <w:rsid w:val="00C203AC"/>
    <w:rsid w:val="00C21463"/>
    <w:rsid w:val="00C248B5"/>
    <w:rsid w:val="00C2566A"/>
    <w:rsid w:val="00C40C07"/>
    <w:rsid w:val="00C6380E"/>
    <w:rsid w:val="00C732D1"/>
    <w:rsid w:val="00C776B0"/>
    <w:rsid w:val="00C77B57"/>
    <w:rsid w:val="00CA0E92"/>
    <w:rsid w:val="00CB5D17"/>
    <w:rsid w:val="00CB5F70"/>
    <w:rsid w:val="00CE0758"/>
    <w:rsid w:val="00CF5863"/>
    <w:rsid w:val="00CF5D46"/>
    <w:rsid w:val="00CF6B67"/>
    <w:rsid w:val="00D02538"/>
    <w:rsid w:val="00D054F9"/>
    <w:rsid w:val="00D2547E"/>
    <w:rsid w:val="00D355E3"/>
    <w:rsid w:val="00D406A8"/>
    <w:rsid w:val="00D424EB"/>
    <w:rsid w:val="00D73F24"/>
    <w:rsid w:val="00D76359"/>
    <w:rsid w:val="00DA778F"/>
    <w:rsid w:val="00DC7072"/>
    <w:rsid w:val="00DD3264"/>
    <w:rsid w:val="00E0108F"/>
    <w:rsid w:val="00E068A9"/>
    <w:rsid w:val="00E41564"/>
    <w:rsid w:val="00E67CC5"/>
    <w:rsid w:val="00EB583F"/>
    <w:rsid w:val="00EE588D"/>
    <w:rsid w:val="00F22C4E"/>
    <w:rsid w:val="00F735A3"/>
    <w:rsid w:val="00F954DF"/>
    <w:rsid w:val="00FA72D6"/>
    <w:rsid w:val="00FA770C"/>
    <w:rsid w:val="00FC6B86"/>
    <w:rsid w:val="00FD41E4"/>
    <w:rsid w:val="00FE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663"/>
    <w:rPr>
      <w:rFonts w:ascii="Times New Roman" w:eastAsia="Times New Roman" w:hAnsi="Times New Roman"/>
    </w:rPr>
  </w:style>
  <w:style w:type="paragraph" w:styleId="9">
    <w:name w:val="heading 9"/>
    <w:basedOn w:val="a"/>
    <w:next w:val="a"/>
    <w:link w:val="90"/>
    <w:qFormat/>
    <w:rsid w:val="0050764C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7663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6F76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locked/>
    <w:rsid w:val="006F7663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unhideWhenUsed/>
    <w:rsid w:val="006F7663"/>
    <w:pPr>
      <w:spacing w:after="120"/>
      <w:ind w:left="283"/>
    </w:pPr>
    <w:rPr>
      <w:rFonts w:ascii="Calibri" w:eastAsia="Calibri" w:hAnsi="Calibri"/>
      <w:sz w:val="16"/>
      <w:szCs w:val="16"/>
      <w:lang/>
    </w:rPr>
  </w:style>
  <w:style w:type="character" w:customStyle="1" w:styleId="31">
    <w:name w:val="Основной текст с отступом 3 Знак1"/>
    <w:uiPriority w:val="99"/>
    <w:semiHidden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7663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F7663"/>
    <w:rPr>
      <w:rFonts w:ascii="Tahoma" w:eastAsia="Times New Roman" w:hAnsi="Tahoma" w:cs="Tahoma"/>
      <w:sz w:val="16"/>
      <w:szCs w:val="16"/>
      <w:lang w:eastAsia="ru-RU"/>
    </w:rPr>
  </w:style>
  <w:style w:type="paragraph" w:styleId="32">
    <w:name w:val="Body Text 3"/>
    <w:basedOn w:val="a"/>
    <w:link w:val="33"/>
    <w:uiPriority w:val="99"/>
    <w:unhideWhenUsed/>
    <w:rsid w:val="006F7663"/>
    <w:pPr>
      <w:spacing w:after="120"/>
    </w:pPr>
    <w:rPr>
      <w:sz w:val="16"/>
      <w:szCs w:val="16"/>
      <w:lang/>
    </w:rPr>
  </w:style>
  <w:style w:type="character" w:customStyle="1" w:styleId="33">
    <w:name w:val="Основной текст 3 Знак"/>
    <w:link w:val="32"/>
    <w:uiPriority w:val="99"/>
    <w:rsid w:val="006F76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6F7663"/>
    <w:pPr>
      <w:spacing w:before="100" w:beforeAutospacing="1" w:after="240"/>
    </w:pPr>
    <w:rPr>
      <w:sz w:val="24"/>
      <w:szCs w:val="24"/>
    </w:rPr>
  </w:style>
  <w:style w:type="character" w:customStyle="1" w:styleId="4">
    <w:name w:val="Основной текст (4)_"/>
    <w:link w:val="40"/>
    <w:rsid w:val="006F7663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F7663"/>
    <w:pPr>
      <w:shd w:val="clear" w:color="auto" w:fill="FFFFFF"/>
      <w:spacing w:after="420" w:line="0" w:lineRule="atLeast"/>
    </w:pPr>
    <w:rPr>
      <w:rFonts w:ascii="Palatino Linotype" w:eastAsia="Palatino Linotype" w:hAnsi="Palatino Linotype"/>
      <w:sz w:val="23"/>
      <w:szCs w:val="23"/>
      <w:lang/>
    </w:rPr>
  </w:style>
  <w:style w:type="paragraph" w:styleId="a8">
    <w:name w:val="List Paragraph"/>
    <w:basedOn w:val="a"/>
    <w:uiPriority w:val="34"/>
    <w:qFormat/>
    <w:rsid w:val="00E67CC5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673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link w:val="HTML"/>
    <w:semiHidden/>
    <w:rsid w:val="00673C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D24C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No Spacing"/>
    <w:uiPriority w:val="1"/>
    <w:qFormat/>
    <w:rsid w:val="000E66A1"/>
    <w:rPr>
      <w:rFonts w:eastAsia="Times New Roman"/>
      <w:sz w:val="22"/>
      <w:szCs w:val="22"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0F36D8"/>
    <w:pPr>
      <w:spacing w:after="160" w:line="240" w:lineRule="exact"/>
    </w:pPr>
    <w:rPr>
      <w:sz w:val="28"/>
      <w:szCs w:val="28"/>
      <w:lang w:val="en-US" w:eastAsia="en-US"/>
    </w:rPr>
  </w:style>
  <w:style w:type="paragraph" w:styleId="ab">
    <w:name w:val="Body Text"/>
    <w:basedOn w:val="a"/>
    <w:link w:val="ac"/>
    <w:uiPriority w:val="99"/>
    <w:unhideWhenUsed/>
    <w:rsid w:val="00231B17"/>
    <w:pPr>
      <w:spacing w:after="120"/>
    </w:pPr>
    <w:rPr>
      <w:lang/>
    </w:rPr>
  </w:style>
  <w:style w:type="character" w:customStyle="1" w:styleId="ac">
    <w:name w:val="Основной текст Знак"/>
    <w:link w:val="ab"/>
    <w:uiPriority w:val="99"/>
    <w:rsid w:val="00231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231B17"/>
    <w:pPr>
      <w:spacing w:after="120"/>
      <w:ind w:left="283"/>
    </w:pPr>
    <w:rPr>
      <w:lang/>
    </w:rPr>
  </w:style>
  <w:style w:type="character" w:customStyle="1" w:styleId="ae">
    <w:name w:val="Основной текст с отступом Знак"/>
    <w:link w:val="ad"/>
    <w:uiPriority w:val="99"/>
    <w:semiHidden/>
    <w:rsid w:val="00231B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231B17"/>
    <w:pPr>
      <w:autoSpaceDE w:val="0"/>
      <w:autoSpaceDN w:val="0"/>
      <w:adjustRightInd w:val="0"/>
      <w:ind w:right="19772" w:firstLine="720"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rsid w:val="00231B1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normal0">
    <w:name w:val="consplusnormal"/>
    <w:basedOn w:val="a"/>
    <w:rsid w:val="00231B17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231B17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uiPriority w:val="22"/>
    <w:qFormat/>
    <w:rsid w:val="00231B17"/>
    <w:rPr>
      <w:b/>
      <w:bCs/>
    </w:rPr>
  </w:style>
  <w:style w:type="paragraph" w:styleId="2">
    <w:name w:val="Body Text 2"/>
    <w:basedOn w:val="a"/>
    <w:link w:val="20"/>
    <w:uiPriority w:val="99"/>
    <w:semiHidden/>
    <w:unhideWhenUsed/>
    <w:rsid w:val="0050764C"/>
    <w:pPr>
      <w:spacing w:after="120" w:line="480" w:lineRule="auto"/>
    </w:pPr>
    <w:rPr>
      <w:lang/>
    </w:rPr>
  </w:style>
  <w:style w:type="character" w:customStyle="1" w:styleId="20">
    <w:name w:val="Основной текст 2 Знак"/>
    <w:link w:val="2"/>
    <w:uiPriority w:val="99"/>
    <w:semiHidden/>
    <w:rsid w:val="005076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90">
    <w:name w:val="Заголовок 9 Знак"/>
    <w:link w:val="9"/>
    <w:rsid w:val="0050764C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customStyle="1" w:styleId="af0">
    <w:name w:val="Основной текст_"/>
    <w:link w:val="1"/>
    <w:rsid w:val="0050764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1">
    <w:name w:val="Основной текст + Полужирный"/>
    <w:rsid w:val="0050764C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af2">
    <w:name w:val="Основной текст + Курсив"/>
    <w:rsid w:val="0050764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">
    <w:name w:val="Основной текст (5) + Не курсив"/>
    <w:rsid w:val="0050764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6">
    <w:name w:val="Основной текст (6)_"/>
    <w:link w:val="60"/>
    <w:rsid w:val="0050764C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69pt">
    <w:name w:val="Основной текст (6) + 9 pt"/>
    <w:rsid w:val="0050764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0"/>
    <w:rsid w:val="0050764C"/>
    <w:pPr>
      <w:shd w:val="clear" w:color="auto" w:fill="FFFFFF"/>
      <w:spacing w:line="326" w:lineRule="exact"/>
    </w:pPr>
    <w:rPr>
      <w:sz w:val="18"/>
      <w:szCs w:val="18"/>
      <w:lang/>
    </w:rPr>
  </w:style>
  <w:style w:type="paragraph" w:customStyle="1" w:styleId="60">
    <w:name w:val="Основной текст (6)"/>
    <w:basedOn w:val="a"/>
    <w:link w:val="6"/>
    <w:rsid w:val="0050764C"/>
    <w:pPr>
      <w:shd w:val="clear" w:color="auto" w:fill="FFFFFF"/>
      <w:spacing w:line="163" w:lineRule="exact"/>
      <w:jc w:val="both"/>
    </w:pPr>
    <w:rPr>
      <w:sz w:val="13"/>
      <w:szCs w:val="13"/>
      <w:lang/>
    </w:rPr>
  </w:style>
  <w:style w:type="paragraph" w:styleId="af3">
    <w:name w:val="footer"/>
    <w:basedOn w:val="a"/>
    <w:link w:val="af4"/>
    <w:uiPriority w:val="99"/>
    <w:unhideWhenUsed/>
    <w:rsid w:val="0050764C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  <w:lang/>
    </w:rPr>
  </w:style>
  <w:style w:type="character" w:customStyle="1" w:styleId="af4">
    <w:name w:val="Нижний колонтитул Знак"/>
    <w:link w:val="af3"/>
    <w:uiPriority w:val="99"/>
    <w:rsid w:val="0050764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Cell">
    <w:name w:val="ConsPlusCell"/>
    <w:rsid w:val="0050764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rialUnicodeMS95pt">
    <w:name w:val="Основной текст + Arial Unicode MS;9;5 pt"/>
    <w:rsid w:val="00644FD7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styleId="af5">
    <w:name w:val="Hyperlink"/>
    <w:rsid w:val="00A456DB"/>
    <w:rPr>
      <w:color w:val="000080"/>
      <w:u w:val="single"/>
    </w:rPr>
  </w:style>
  <w:style w:type="paragraph" w:customStyle="1" w:styleId="ConsPlusTitle">
    <w:name w:val="ConsPlusTitle"/>
    <w:rsid w:val="005D6FA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6126">
          <w:marLeft w:val="0"/>
          <w:marRight w:val="22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0BD1FDFF8E472F0C67C817AD131414CDE4CFE1B5582FE975F2B54C007281CFDC80F19F21267E0D35C71848EE2F1BEFBF7A4CDFF9fE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17" Type="http://schemas.openxmlformats.org/officeDocument/2006/relationships/hyperlink" Target="http://pravo.minju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44D7E4411AB847518ACC4D4C0B188DD58978C1216FD9F830E57F95AD22127C234792072AF64477052CACCB158j5m0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10" Type="http://schemas.openxmlformats.org/officeDocument/2006/relationships/hyperlink" Target="consultantplus://offline/ref=56D67DB8C20D386D63C843FC96BA97F0AC604460D177F6BEE7B648AADCF9CBA239647E997C51DF76EB7AB2772By2pE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4" Type="http://schemas.openxmlformats.org/officeDocument/2006/relationships/hyperlink" Target="consultantplus://offline/ref=A44D7E4411AB847518ACC4D4C0B188DD58958B1219FE9F830E57F95AD22127C22679787EAE62597053DF9AE01E04FEF8AB2DF89AEC07B265jCm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48CF-CF08-4B11-A732-79B0C4710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2567</Words>
  <Characters>14633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17166</CharactersWithSpaces>
  <SharedDoc>false</SharedDoc>
  <HLinks>
    <vt:vector size="54" baseType="variant">
      <vt:variant>
        <vt:i4>655368</vt:i4>
      </vt:variant>
      <vt:variant>
        <vt:i4>24</vt:i4>
      </vt:variant>
      <vt:variant>
        <vt:i4>0</vt:i4>
      </vt:variant>
      <vt:variant>
        <vt:i4>5</vt:i4>
      </vt:variant>
      <vt:variant>
        <vt:lpwstr>http://pravo.minjust.ru/</vt:lpwstr>
      </vt:variant>
      <vt:variant>
        <vt:lpwstr/>
      </vt:variant>
      <vt:variant>
        <vt:i4>327687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consultantplus://offline/ref=A44D7E4411AB847518ACC4D4C0B188DD58978C1216FD9F830E57F95AD22127C234792072AF64477052CACCB158j5m0P</vt:lpwstr>
      </vt:variant>
      <vt:variant>
        <vt:lpwstr/>
      </vt:variant>
      <vt:variant>
        <vt:i4>6029399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consultantplus://offline/ref=A44D7E4411AB847518ACC4D4C0B188DD5897811B14FB9F830E57F95AD22127C226797876AF65522400909BBC5B57EDF9AE2DFA99F0j0m4P</vt:lpwstr>
      </vt:variant>
      <vt:variant>
        <vt:lpwstr/>
      </vt:variant>
      <vt:variant>
        <vt:i4>6488115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consultantplus://offline/ref=A44D7E4411AB847518ACC4D4C0B188DD58958B1219FE9F830E57F95AD22127C22679787EAE62597053DF9AE01E04FEF8AB2DF89AEC07B265jCm4P</vt:lpwstr>
      </vt:variant>
      <vt:variant>
        <vt:lpwstr/>
      </vt:variant>
      <vt:variant>
        <vt:i4>2883681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consultantplus://offline/ref=DA0BD1FDFF8E472F0C67C817AD131414CDE4CFE1B5582FE975F2B54C007281CFDC80F19F21267E0D35C71848EE2F1BEFBF7A4CDFF9fEN</vt:lpwstr>
      </vt:variant>
      <vt:variant>
        <vt:lpwstr/>
      </vt:variant>
      <vt:variant>
        <vt:i4>6946924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consultantplus://offline/ref=565496BA5F81D8F9DADBB17B410AF70E635491030EB645192CA8D94E98781A5ED4652F2B0D707AEE9A76F7D0FBE5D1F18FF3CEBC625ApDF3I</vt:lpwstr>
      </vt:variant>
      <vt:variant>
        <vt:lpwstr/>
      </vt:variant>
      <vt:variant>
        <vt:i4>3866676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consultantplus://offline/ref=A703F02D2949CE2FB8DE52ACC1EEDF7482058D682FDB4B8D419F5A0B769BA7D5C53AAEDE63BC0C069670AD021DDFD273A39531185A89FFuDI</vt:lpwstr>
      </vt:variant>
      <vt:variant>
        <vt:lpwstr/>
      </vt:variant>
      <vt:variant>
        <vt:i4>4980748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consultantplus://offline/ref=56D67DB8C20D386D63C843FC96BA97F0AC604460D177F6BEE7B648AADCF9CBA239647E997C51DF76EB7AB2772By2pEO</vt:lpwstr>
      </vt:variant>
      <vt:variant>
        <vt:lpwstr/>
      </vt:variant>
      <vt:variant>
        <vt:i4>1769567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consultantplus://offline/ref=01383D44A4A7959FA1855B5AA5278B242176B10E5BF893DF36B20957077757D8892325D2EF154FCA0B01F258AC15FEBC84DF589568B309L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2021-07-27T05:24:00Z</cp:lastPrinted>
  <dcterms:created xsi:type="dcterms:W3CDTF">2022-01-20T10:04:00Z</dcterms:created>
  <dcterms:modified xsi:type="dcterms:W3CDTF">2022-01-20T10:04:00Z</dcterms:modified>
</cp:coreProperties>
</file>