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C1" w:rsidRDefault="00D97AC1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о намерении участвовать в аукционе</w:t>
      </w:r>
    </w:p>
    <w:p w:rsidR="00D97AC1" w:rsidRDefault="00D97AC1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 w:rsidRPr="003A3286">
        <w:rPr>
          <w:sz w:val="28"/>
          <w:szCs w:val="28"/>
        </w:rPr>
        <w:t>Отдел по Шаранскому району Управления по работе с территориа</w:t>
      </w:r>
      <w:r>
        <w:rPr>
          <w:sz w:val="28"/>
          <w:szCs w:val="28"/>
        </w:rPr>
        <w:t>льными отделами и взаимодействию</w:t>
      </w:r>
      <w:r w:rsidRPr="003A3286">
        <w:rPr>
          <w:sz w:val="28"/>
          <w:szCs w:val="28"/>
        </w:rPr>
        <w:t xml:space="preserve"> с органами местного самоуправления Министерства земельных и имущественных отношений Республики Башкортостан</w:t>
      </w:r>
      <w:r>
        <w:rPr>
          <w:sz w:val="28"/>
          <w:szCs w:val="28"/>
        </w:rPr>
        <w:t>, в связи с поступлением заявления о предварительном согласовании предоставления земельного участка, согласно ст. 39.18.</w:t>
      </w:r>
      <w:proofErr w:type="gramEnd"/>
      <w:r>
        <w:rPr>
          <w:sz w:val="28"/>
          <w:szCs w:val="28"/>
        </w:rPr>
        <w:t xml:space="preserve"> Земельного кодекса Российской Федерации, доводит до сведения граждан информацию о возможности предоставления в аренду земельного участка, относящегося к землям, государственная собственность на которые не разграничена:</w:t>
      </w:r>
    </w:p>
    <w:p w:rsidR="00D97AC1" w:rsidRDefault="00D97AC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02:53:080105:ЗУ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D97AC1" w:rsidRDefault="00D97AC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</w:t>
      </w:r>
    </w:p>
    <w:p w:rsidR="00D97AC1" w:rsidRDefault="00D97AC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3504 кв.м.</w:t>
      </w:r>
    </w:p>
    <w:p w:rsidR="00D97AC1" w:rsidRDefault="00D97AC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Акбарисовский сельсовет,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кбарисово, ул.Лесная, д.1 Б.</w:t>
      </w:r>
    </w:p>
    <w:p w:rsidR="00D97AC1" w:rsidRDefault="00D97AC1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Для ведения личного подсобного хозяйства.</w:t>
      </w:r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  <w:proofErr w:type="gramEnd"/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по 27.12.2021 года включительно, ежедневно (кроме выходных и праздничных дней) с 10:00 до 17:00 часов (время местное) по адресу: 452630, Республика Башкортостан, Шаранский район, с. Шаран, ул. Центральная, д.14. </w:t>
      </w:r>
      <w:proofErr w:type="gramEnd"/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РФ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сайте Администрации муниципального района Шаранский район, сайте сельского поселения Акбарисовский сельсовет и на сайте Министерства земельных и имущественных отношений Республики Башкортостан.</w:t>
      </w:r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D97AC1" w:rsidRPr="00D95BFE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земельных и имущественных отношений Республики Башкортостан: https://mzio.bashkortostan.ru</w:t>
      </w:r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5" w:history="1">
        <w:r>
          <w:rPr>
            <w:rStyle w:val="a3"/>
            <w:sz w:val="28"/>
            <w:szCs w:val="28"/>
          </w:rPr>
          <w:t>www.torgi.gov.ru</w:t>
        </w:r>
      </w:hyperlink>
    </w:p>
    <w:p w:rsidR="00D97AC1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Шаранский район: https://sharan.bashkortostan.ru/</w:t>
      </w:r>
    </w:p>
    <w:p w:rsidR="00D97AC1" w:rsidRPr="008254D2" w:rsidRDefault="00D97AC1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Акбарисовский сельсовет: https://akbarisovo.ru.</w:t>
      </w:r>
    </w:p>
    <w:sectPr w:rsidR="00D97AC1" w:rsidRPr="008254D2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3AD5"/>
    <w:rsid w:val="00061101"/>
    <w:rsid w:val="000878FC"/>
    <w:rsid w:val="000A1A39"/>
    <w:rsid w:val="000C0C61"/>
    <w:rsid w:val="0012335C"/>
    <w:rsid w:val="00162061"/>
    <w:rsid w:val="002013AC"/>
    <w:rsid w:val="00277ADA"/>
    <w:rsid w:val="002E06D4"/>
    <w:rsid w:val="0032762E"/>
    <w:rsid w:val="00365256"/>
    <w:rsid w:val="003870CE"/>
    <w:rsid w:val="003A3286"/>
    <w:rsid w:val="003B3563"/>
    <w:rsid w:val="00423E6E"/>
    <w:rsid w:val="00533CD4"/>
    <w:rsid w:val="0054376B"/>
    <w:rsid w:val="005B74CF"/>
    <w:rsid w:val="0065260F"/>
    <w:rsid w:val="00660862"/>
    <w:rsid w:val="0069021B"/>
    <w:rsid w:val="008254D2"/>
    <w:rsid w:val="008901EF"/>
    <w:rsid w:val="009050A9"/>
    <w:rsid w:val="00945DC9"/>
    <w:rsid w:val="00950AE7"/>
    <w:rsid w:val="00A022B4"/>
    <w:rsid w:val="00A33AD5"/>
    <w:rsid w:val="00A80AE3"/>
    <w:rsid w:val="00AD6AD1"/>
    <w:rsid w:val="00B26A31"/>
    <w:rsid w:val="00C851FA"/>
    <w:rsid w:val="00D14705"/>
    <w:rsid w:val="00D238F0"/>
    <w:rsid w:val="00D77484"/>
    <w:rsid w:val="00D95BFE"/>
    <w:rsid w:val="00D97AC1"/>
    <w:rsid w:val="00FD001D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Н. Ханов</dc:creator>
  <cp:lastModifiedBy>User</cp:lastModifiedBy>
  <cp:revision>2</cp:revision>
  <cp:lastPrinted>2021-11-19T07:42:00Z</cp:lastPrinted>
  <dcterms:created xsi:type="dcterms:W3CDTF">2021-11-26T05:15:00Z</dcterms:created>
  <dcterms:modified xsi:type="dcterms:W3CDTF">2021-11-26T05:15:00Z</dcterms:modified>
</cp:coreProperties>
</file>