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8E" w:rsidRDefault="002649C9" w:rsidP="0051468E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Шаранского района</w:t>
      </w:r>
      <w:r w:rsidR="0051468E">
        <w:rPr>
          <w:sz w:val="28"/>
          <w:szCs w:val="28"/>
        </w:rPr>
        <w:t xml:space="preserve"> по обращению местной жительницы проведена проверка исполнения </w:t>
      </w:r>
      <w:r w:rsidR="0051468E" w:rsidRPr="00405514">
        <w:rPr>
          <w:sz w:val="28"/>
          <w:szCs w:val="28"/>
        </w:rPr>
        <w:t>законодательства</w:t>
      </w:r>
      <w:r w:rsidR="0051468E">
        <w:rPr>
          <w:sz w:val="28"/>
          <w:szCs w:val="28"/>
        </w:rPr>
        <w:t xml:space="preserve"> в сфере охраны пенсионных прав в </w:t>
      </w:r>
      <w:r w:rsidR="0051468E" w:rsidRPr="00405514">
        <w:rPr>
          <w:sz w:val="28"/>
          <w:szCs w:val="28"/>
        </w:rPr>
        <w:t>государственно</w:t>
      </w:r>
      <w:r w:rsidR="0051468E">
        <w:rPr>
          <w:sz w:val="28"/>
          <w:szCs w:val="28"/>
        </w:rPr>
        <w:t>м</w:t>
      </w:r>
      <w:r w:rsidR="0051468E" w:rsidRPr="00405514">
        <w:rPr>
          <w:sz w:val="28"/>
          <w:szCs w:val="28"/>
        </w:rPr>
        <w:t xml:space="preserve"> учреждени</w:t>
      </w:r>
      <w:r w:rsidR="0051468E">
        <w:rPr>
          <w:sz w:val="28"/>
          <w:szCs w:val="28"/>
        </w:rPr>
        <w:t>и – Управлении</w:t>
      </w:r>
      <w:r w:rsidR="0051468E" w:rsidRPr="00405514">
        <w:rPr>
          <w:sz w:val="28"/>
          <w:szCs w:val="28"/>
        </w:rPr>
        <w:t xml:space="preserve"> Пенсионного фонда РФ в Шаранском районе Республики Башкортостан</w:t>
      </w:r>
      <w:r w:rsidR="0051468E">
        <w:rPr>
          <w:sz w:val="28"/>
          <w:szCs w:val="28"/>
        </w:rPr>
        <w:t>.</w:t>
      </w:r>
      <w:proofErr w:type="gramEnd"/>
    </w:p>
    <w:p w:rsidR="0051468E" w:rsidRPr="0051468E" w:rsidRDefault="0051468E" w:rsidP="0051468E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установлено, что 05.03.2021 местная жительница обратилась в отделение с заявление о назначении страховой пенсии по старости.</w:t>
      </w:r>
    </w:p>
    <w:p w:rsidR="0051468E" w:rsidRDefault="0051468E" w:rsidP="005146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05.04.2021 принято решение </w:t>
      </w:r>
      <w:proofErr w:type="gramStart"/>
      <w:r>
        <w:rPr>
          <w:color w:val="000000"/>
          <w:sz w:val="28"/>
          <w:szCs w:val="28"/>
        </w:rPr>
        <w:t>о приостановлении срока рассмотрения заявления об установлении пенсии в связи с объединением</w:t>
      </w:r>
      <w:proofErr w:type="gramEnd"/>
      <w:r>
        <w:rPr>
          <w:color w:val="000000"/>
          <w:sz w:val="28"/>
          <w:szCs w:val="28"/>
        </w:rPr>
        <w:t xml:space="preserve"> СНИЛС и уточнением сведений.</w:t>
      </w:r>
    </w:p>
    <w:p w:rsidR="0051468E" w:rsidRDefault="0051468E" w:rsidP="005146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19.04.2021 направлено решение о приостановлении срока рассмотрения заявления. </w:t>
      </w:r>
    </w:p>
    <w:p w:rsidR="0051468E" w:rsidRDefault="0051468E" w:rsidP="005146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нарушение требований </w:t>
      </w:r>
      <w:proofErr w:type="gramStart"/>
      <w:r>
        <w:rPr>
          <w:rStyle w:val="blk"/>
          <w:color w:val="000000"/>
          <w:sz w:val="28"/>
          <w:szCs w:val="28"/>
        </w:rPr>
        <w:t>ч</w:t>
      </w:r>
      <w:proofErr w:type="gramEnd"/>
      <w:r>
        <w:rPr>
          <w:rStyle w:val="blk"/>
          <w:color w:val="000000"/>
          <w:sz w:val="28"/>
          <w:szCs w:val="28"/>
        </w:rPr>
        <w:t>.7-8</w:t>
      </w:r>
      <w:r w:rsidRPr="004D72F1">
        <w:rPr>
          <w:rStyle w:val="blk"/>
          <w:color w:val="000000"/>
          <w:sz w:val="28"/>
          <w:szCs w:val="28"/>
        </w:rPr>
        <w:t xml:space="preserve"> ст</w:t>
      </w:r>
      <w:r>
        <w:rPr>
          <w:rStyle w:val="blk"/>
          <w:color w:val="000000"/>
          <w:sz w:val="28"/>
          <w:szCs w:val="28"/>
        </w:rPr>
        <w:t xml:space="preserve">. </w:t>
      </w:r>
      <w:r w:rsidRPr="004D72F1">
        <w:rPr>
          <w:rStyle w:val="blk"/>
          <w:color w:val="000000"/>
          <w:sz w:val="28"/>
          <w:szCs w:val="28"/>
        </w:rPr>
        <w:t xml:space="preserve">22 </w:t>
      </w:r>
      <w:r w:rsidRPr="004D72F1">
        <w:rPr>
          <w:color w:val="000000"/>
          <w:sz w:val="28"/>
          <w:szCs w:val="28"/>
        </w:rPr>
        <w:t>Федерального закона от 2</w:t>
      </w:r>
      <w:r>
        <w:rPr>
          <w:color w:val="000000"/>
          <w:sz w:val="28"/>
          <w:szCs w:val="28"/>
        </w:rPr>
        <w:t>8.12.2013</w:t>
      </w:r>
      <w:r w:rsidRPr="004D72F1">
        <w:rPr>
          <w:color w:val="000000"/>
          <w:sz w:val="28"/>
          <w:szCs w:val="28"/>
        </w:rPr>
        <w:t xml:space="preserve"> № 400 «О страховых пенсиях»</w:t>
      </w:r>
      <w:r>
        <w:rPr>
          <w:color w:val="000000"/>
          <w:sz w:val="28"/>
          <w:szCs w:val="28"/>
        </w:rPr>
        <w:t xml:space="preserve">, п.п. 13, 105 Административного регламента, не соблюден срок рассмотрения заявления о назначении страховой пенсии по старости. </w:t>
      </w:r>
    </w:p>
    <w:p w:rsidR="0051468E" w:rsidRDefault="0051468E" w:rsidP="0051468E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нарушениям внесено представление, которое рассмотрено и удовлетворено, виновное лицо уволилось с работы. </w:t>
      </w:r>
    </w:p>
    <w:p w:rsidR="00D75A33" w:rsidRDefault="00D75A3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592" w:rsidRDefault="00B97592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23" w:rsidRDefault="00E55D23" w:rsidP="00E55D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B1828"/>
    <w:rsid w:val="00210D73"/>
    <w:rsid w:val="002649C9"/>
    <w:rsid w:val="0027793E"/>
    <w:rsid w:val="002C5E87"/>
    <w:rsid w:val="002D1C63"/>
    <w:rsid w:val="00385741"/>
    <w:rsid w:val="003E4DB7"/>
    <w:rsid w:val="003F2E18"/>
    <w:rsid w:val="003F53C4"/>
    <w:rsid w:val="004B3235"/>
    <w:rsid w:val="004E3974"/>
    <w:rsid w:val="0051468E"/>
    <w:rsid w:val="005179BB"/>
    <w:rsid w:val="00533025"/>
    <w:rsid w:val="00560736"/>
    <w:rsid w:val="005621EC"/>
    <w:rsid w:val="00566C50"/>
    <w:rsid w:val="00664C6B"/>
    <w:rsid w:val="006A2D0D"/>
    <w:rsid w:val="006D578F"/>
    <w:rsid w:val="006D60BE"/>
    <w:rsid w:val="006E26BB"/>
    <w:rsid w:val="006E3CFC"/>
    <w:rsid w:val="0070420F"/>
    <w:rsid w:val="00731B28"/>
    <w:rsid w:val="007F02B4"/>
    <w:rsid w:val="00840D58"/>
    <w:rsid w:val="00870297"/>
    <w:rsid w:val="008A011B"/>
    <w:rsid w:val="008A358B"/>
    <w:rsid w:val="008A49FE"/>
    <w:rsid w:val="008D3A22"/>
    <w:rsid w:val="008E0756"/>
    <w:rsid w:val="008F5113"/>
    <w:rsid w:val="009422F1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61B26"/>
    <w:rsid w:val="00B72DA0"/>
    <w:rsid w:val="00B97592"/>
    <w:rsid w:val="00BA7910"/>
    <w:rsid w:val="00C1003E"/>
    <w:rsid w:val="00C52A82"/>
    <w:rsid w:val="00CA413A"/>
    <w:rsid w:val="00CC0C46"/>
    <w:rsid w:val="00CE5854"/>
    <w:rsid w:val="00CE7A70"/>
    <w:rsid w:val="00D01605"/>
    <w:rsid w:val="00D312C4"/>
    <w:rsid w:val="00D70752"/>
    <w:rsid w:val="00D75A33"/>
    <w:rsid w:val="00D828F8"/>
    <w:rsid w:val="00DC2E7C"/>
    <w:rsid w:val="00E55D23"/>
    <w:rsid w:val="00E715F8"/>
    <w:rsid w:val="00EC5C0C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2021-07-05T11:59:00Z</dcterms:created>
  <dcterms:modified xsi:type="dcterms:W3CDTF">2021-07-05T11:59:00Z</dcterms:modified>
</cp:coreProperties>
</file>