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357EE" w:rsidRPr="004821EA" w:rsidTr="007B75F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57EE" w:rsidRPr="004821EA" w:rsidRDefault="00E357EE" w:rsidP="007B75FB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357EE" w:rsidRPr="008D3346" w:rsidRDefault="00E357EE" w:rsidP="007B75F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E357EE" w:rsidRPr="008D3346" w:rsidRDefault="00E357EE" w:rsidP="007B75F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E357EE" w:rsidRPr="008D3346" w:rsidRDefault="00E357EE" w:rsidP="007B75FB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E357EE" w:rsidRPr="008D3346" w:rsidRDefault="00E357EE" w:rsidP="007B75FB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биләмәһе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E357EE" w:rsidRPr="004821EA" w:rsidRDefault="00E357EE" w:rsidP="007B75FB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E357EE" w:rsidRPr="004821EA" w:rsidRDefault="00E357EE" w:rsidP="007B75FB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357EE" w:rsidRPr="004821EA" w:rsidRDefault="00E357EE" w:rsidP="007B75FB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 </w:t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57EE" w:rsidRPr="004821EA" w:rsidRDefault="00E357EE" w:rsidP="007B75F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E357EE" w:rsidRPr="004821EA" w:rsidRDefault="00E357EE" w:rsidP="007B75FB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E357EE" w:rsidRPr="004821EA" w:rsidRDefault="00E357EE" w:rsidP="007B75F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357EE" w:rsidRPr="004821EA" w:rsidRDefault="00E357EE" w:rsidP="007B75F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357EE" w:rsidRPr="004821EA" w:rsidRDefault="00E357EE" w:rsidP="007B75FB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E357EE" w:rsidRPr="004821EA" w:rsidRDefault="00E357EE" w:rsidP="007B75FB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E357EE" w:rsidRPr="004821EA" w:rsidRDefault="00E357EE" w:rsidP="007B75FB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91C84" w:rsidRPr="00E357EE" w:rsidRDefault="00E357EE" w:rsidP="00C737D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be-BY"/>
        </w:rPr>
        <w:t>Ҡ</w:t>
      </w:r>
      <w:r w:rsidR="00B91C84" w:rsidRPr="00E357EE">
        <w:rPr>
          <w:b/>
          <w:bCs/>
          <w:color w:val="000000"/>
          <w:sz w:val="26"/>
          <w:szCs w:val="26"/>
        </w:rPr>
        <w:t>АРАР                                                                               РЕШЕНИЕ</w:t>
      </w:r>
    </w:p>
    <w:p w:rsidR="00E357EE" w:rsidRDefault="00E357EE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  <w:lang w:val="be-BY"/>
        </w:rPr>
      </w:pPr>
    </w:p>
    <w:p w:rsidR="00B91C84" w:rsidRPr="00E357EE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E357EE">
        <w:rPr>
          <w:b/>
          <w:bCs/>
          <w:color w:val="000000"/>
          <w:sz w:val="26"/>
          <w:szCs w:val="26"/>
        </w:rPr>
        <w:t xml:space="preserve">О </w:t>
      </w:r>
      <w:r w:rsidR="00C737D0" w:rsidRPr="00E357EE">
        <w:rPr>
          <w:b/>
          <w:bCs/>
          <w:color w:val="000000"/>
          <w:sz w:val="26"/>
          <w:szCs w:val="26"/>
        </w:rPr>
        <w:t xml:space="preserve"> </w:t>
      </w:r>
      <w:r w:rsidR="00DA0F8E" w:rsidRPr="00E357EE">
        <w:rPr>
          <w:b/>
          <w:bCs/>
          <w:color w:val="000000"/>
          <w:sz w:val="26"/>
          <w:szCs w:val="26"/>
        </w:rPr>
        <w:t xml:space="preserve">внесении изменений в решение Совета сельского поселения от 20 декабря 2019 года № 5/48 «О </w:t>
      </w:r>
      <w:r w:rsidRPr="00E357EE">
        <w:rPr>
          <w:b/>
          <w:bCs/>
          <w:color w:val="000000"/>
          <w:sz w:val="26"/>
          <w:szCs w:val="26"/>
        </w:rPr>
        <w:t>бюджет</w:t>
      </w:r>
      <w:r w:rsidR="001D4077" w:rsidRPr="00E357EE">
        <w:rPr>
          <w:b/>
          <w:bCs/>
          <w:color w:val="000000"/>
          <w:sz w:val="26"/>
          <w:szCs w:val="26"/>
        </w:rPr>
        <w:t>е</w:t>
      </w:r>
      <w:r w:rsidRPr="00E357EE">
        <w:rPr>
          <w:b/>
          <w:bCs/>
          <w:color w:val="000000"/>
          <w:sz w:val="26"/>
          <w:szCs w:val="26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507B39" w:rsidRPr="00E357EE">
        <w:rPr>
          <w:b/>
          <w:bCs/>
          <w:color w:val="000000"/>
          <w:sz w:val="26"/>
          <w:szCs w:val="26"/>
        </w:rPr>
        <w:t>20</w:t>
      </w:r>
      <w:r w:rsidRPr="00E357EE">
        <w:rPr>
          <w:b/>
          <w:bCs/>
          <w:color w:val="000000"/>
          <w:sz w:val="26"/>
          <w:szCs w:val="26"/>
        </w:rPr>
        <w:t xml:space="preserve"> год и на плановый период 20</w:t>
      </w:r>
      <w:r w:rsidR="00037E4B" w:rsidRPr="00E357EE">
        <w:rPr>
          <w:b/>
          <w:bCs/>
          <w:color w:val="000000"/>
          <w:sz w:val="26"/>
          <w:szCs w:val="26"/>
        </w:rPr>
        <w:t>2</w:t>
      </w:r>
      <w:r w:rsidR="00507B39" w:rsidRPr="00E357EE">
        <w:rPr>
          <w:b/>
          <w:bCs/>
          <w:color w:val="000000"/>
          <w:sz w:val="26"/>
          <w:szCs w:val="26"/>
        </w:rPr>
        <w:t>1</w:t>
      </w:r>
      <w:r w:rsidRPr="00E357EE">
        <w:rPr>
          <w:b/>
          <w:bCs/>
          <w:color w:val="000000"/>
          <w:sz w:val="26"/>
          <w:szCs w:val="26"/>
        </w:rPr>
        <w:t xml:space="preserve"> и 20</w:t>
      </w:r>
      <w:r w:rsidR="00140686" w:rsidRPr="00E357EE">
        <w:rPr>
          <w:b/>
          <w:bCs/>
          <w:color w:val="000000"/>
          <w:sz w:val="26"/>
          <w:szCs w:val="26"/>
        </w:rPr>
        <w:t>2</w:t>
      </w:r>
      <w:r w:rsidR="00507B39" w:rsidRPr="00E357EE">
        <w:rPr>
          <w:b/>
          <w:bCs/>
          <w:color w:val="000000"/>
          <w:sz w:val="26"/>
          <w:szCs w:val="26"/>
        </w:rPr>
        <w:t>2</w:t>
      </w:r>
      <w:r w:rsidRPr="00E357EE">
        <w:rPr>
          <w:b/>
          <w:bCs/>
          <w:color w:val="000000"/>
          <w:sz w:val="26"/>
          <w:szCs w:val="26"/>
        </w:rPr>
        <w:t xml:space="preserve"> годов</w:t>
      </w:r>
      <w:r w:rsidR="00DA0F8E" w:rsidRPr="00E357EE">
        <w:rPr>
          <w:b/>
          <w:bCs/>
          <w:color w:val="000000"/>
          <w:sz w:val="26"/>
          <w:szCs w:val="26"/>
        </w:rPr>
        <w:t>»</w:t>
      </w:r>
    </w:p>
    <w:p w:rsidR="00475DBB" w:rsidRDefault="00475DBB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</w:p>
    <w:p w:rsidR="00A41D76" w:rsidRPr="00E357EE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6"/>
          <w:szCs w:val="26"/>
        </w:rPr>
      </w:pPr>
      <w:r w:rsidRPr="00E357EE">
        <w:rPr>
          <w:color w:val="000000"/>
          <w:sz w:val="26"/>
          <w:szCs w:val="26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E357EE">
        <w:rPr>
          <w:color w:val="000000"/>
          <w:sz w:val="26"/>
          <w:szCs w:val="26"/>
        </w:rPr>
        <w:t>(далее сельское поселение)</w:t>
      </w:r>
    </w:p>
    <w:p w:rsidR="00B91C84" w:rsidRPr="00E357EE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6"/>
          <w:szCs w:val="26"/>
        </w:rPr>
      </w:pPr>
      <w:r w:rsidRPr="00E357EE">
        <w:rPr>
          <w:color w:val="000000"/>
          <w:sz w:val="26"/>
          <w:szCs w:val="26"/>
        </w:rPr>
        <w:t>РЕШИЛ:</w:t>
      </w:r>
    </w:p>
    <w:p w:rsidR="00DA0F8E" w:rsidRPr="00E357EE" w:rsidRDefault="00DA0F8E" w:rsidP="00DA0F8E">
      <w:pPr>
        <w:shd w:val="clear" w:color="auto" w:fill="FFFFFF"/>
        <w:spacing w:before="14"/>
        <w:ind w:right="-1" w:firstLine="709"/>
        <w:jc w:val="both"/>
        <w:rPr>
          <w:color w:val="000000"/>
          <w:sz w:val="26"/>
          <w:szCs w:val="26"/>
        </w:rPr>
      </w:pPr>
      <w:r w:rsidRPr="00E357EE">
        <w:rPr>
          <w:color w:val="000000"/>
          <w:sz w:val="26"/>
          <w:szCs w:val="26"/>
        </w:rPr>
        <w:t xml:space="preserve">внести в </w:t>
      </w:r>
      <w:r w:rsidRPr="00E357EE">
        <w:rPr>
          <w:sz w:val="26"/>
          <w:szCs w:val="26"/>
        </w:rPr>
        <w:t xml:space="preserve">решение Совета сельского поселения </w:t>
      </w:r>
      <w:r w:rsidRPr="00E357EE">
        <w:rPr>
          <w:color w:val="000000"/>
          <w:sz w:val="26"/>
          <w:szCs w:val="26"/>
        </w:rPr>
        <w:t xml:space="preserve">Акбарисовский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E357EE">
        <w:rPr>
          <w:color w:val="000000"/>
          <w:sz w:val="26"/>
          <w:szCs w:val="26"/>
        </w:rPr>
        <w:t xml:space="preserve">от 20.12.2019г. № 5/48 «О бюджете </w:t>
      </w:r>
      <w:r w:rsidRPr="00E357EE">
        <w:rPr>
          <w:sz w:val="26"/>
          <w:szCs w:val="26"/>
        </w:rPr>
        <w:t xml:space="preserve">сельского поселения </w:t>
      </w:r>
      <w:r w:rsidRPr="00E357EE">
        <w:rPr>
          <w:color w:val="000000"/>
          <w:sz w:val="26"/>
          <w:szCs w:val="26"/>
        </w:rPr>
        <w:t>Акбарисовский сельсовет муниципального района Шаранский район  Республики Башкортостан на 2020 год и на плановый период 2021 и 2022годов»</w:t>
      </w:r>
      <w:bookmarkEnd w:id="0"/>
      <w:bookmarkEnd w:id="1"/>
      <w:bookmarkEnd w:id="2"/>
      <w:bookmarkEnd w:id="3"/>
      <w:bookmarkEnd w:id="4"/>
      <w:bookmarkEnd w:id="5"/>
      <w:r w:rsidRPr="00E357EE">
        <w:rPr>
          <w:color w:val="000000"/>
          <w:sz w:val="26"/>
          <w:szCs w:val="26"/>
        </w:rPr>
        <w:t xml:space="preserve"> следующие изменение:</w:t>
      </w:r>
    </w:p>
    <w:p w:rsidR="00DA0F8E" w:rsidRPr="00E357EE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6"/>
          <w:szCs w:val="26"/>
        </w:rPr>
      </w:pPr>
      <w:r w:rsidRPr="00E357EE">
        <w:rPr>
          <w:color w:val="000000"/>
          <w:sz w:val="26"/>
          <w:szCs w:val="26"/>
        </w:rPr>
        <w:t>Пункт 1 изложить в следующей редакции:</w:t>
      </w:r>
    </w:p>
    <w:p w:rsidR="00DA0F8E" w:rsidRPr="00E357EE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6"/>
          <w:szCs w:val="26"/>
        </w:rPr>
      </w:pPr>
      <w:r w:rsidRPr="00E357EE">
        <w:rPr>
          <w:color w:val="000000"/>
          <w:sz w:val="26"/>
          <w:szCs w:val="26"/>
        </w:rPr>
        <w:t>1. Утвердить основные характеристики бюджета сельского поселения на 2020год:</w:t>
      </w:r>
    </w:p>
    <w:p w:rsidR="00DA0F8E" w:rsidRPr="00E357EE" w:rsidRDefault="00DA0F8E" w:rsidP="00DA0F8E">
      <w:pPr>
        <w:shd w:val="clear" w:color="auto" w:fill="FFFFFF"/>
        <w:ind w:left="7" w:right="22" w:firstLine="709"/>
        <w:jc w:val="both"/>
        <w:rPr>
          <w:sz w:val="26"/>
          <w:szCs w:val="26"/>
        </w:rPr>
      </w:pPr>
      <w:r w:rsidRPr="00E357EE">
        <w:rPr>
          <w:color w:val="000000"/>
          <w:sz w:val="26"/>
          <w:szCs w:val="26"/>
        </w:rPr>
        <w:t xml:space="preserve"> общий объем доходов бюджета сельского поселения в сумме </w:t>
      </w:r>
      <w:r w:rsidR="002656E8" w:rsidRPr="00E357EE">
        <w:rPr>
          <w:sz w:val="26"/>
          <w:szCs w:val="26"/>
        </w:rPr>
        <w:t>4062,8</w:t>
      </w:r>
      <w:r w:rsidRPr="00E357EE">
        <w:rPr>
          <w:sz w:val="26"/>
          <w:szCs w:val="26"/>
        </w:rPr>
        <w:t xml:space="preserve"> </w:t>
      </w:r>
      <w:r w:rsidRPr="00E357EE">
        <w:rPr>
          <w:color w:val="000000"/>
          <w:sz w:val="26"/>
          <w:szCs w:val="26"/>
        </w:rPr>
        <w:t>тыс. рублей;</w:t>
      </w:r>
    </w:p>
    <w:p w:rsidR="00DA0F8E" w:rsidRPr="00E357EE" w:rsidRDefault="00DA0F8E" w:rsidP="00DA0F8E">
      <w:pPr>
        <w:shd w:val="clear" w:color="auto" w:fill="FFFFFF"/>
        <w:ind w:left="14" w:right="14" w:firstLine="709"/>
        <w:jc w:val="both"/>
        <w:rPr>
          <w:color w:val="000000"/>
          <w:sz w:val="26"/>
          <w:szCs w:val="26"/>
        </w:rPr>
      </w:pPr>
      <w:r w:rsidRPr="00E357EE">
        <w:rPr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2656E8" w:rsidRPr="00E357EE">
        <w:rPr>
          <w:sz w:val="26"/>
          <w:szCs w:val="26"/>
        </w:rPr>
        <w:t>4062,8</w:t>
      </w:r>
      <w:r w:rsidRPr="00E357EE">
        <w:rPr>
          <w:sz w:val="26"/>
          <w:szCs w:val="26"/>
        </w:rPr>
        <w:t xml:space="preserve"> </w:t>
      </w:r>
      <w:r w:rsidRPr="00E357EE">
        <w:rPr>
          <w:color w:val="000000"/>
          <w:sz w:val="26"/>
          <w:szCs w:val="26"/>
        </w:rPr>
        <w:t>тыс. рублей;</w:t>
      </w:r>
    </w:p>
    <w:p w:rsidR="00DA0F8E" w:rsidRPr="00E357EE" w:rsidRDefault="00DA0F8E" w:rsidP="00DA0F8E">
      <w:pPr>
        <w:shd w:val="clear" w:color="auto" w:fill="FFFFFF"/>
        <w:tabs>
          <w:tab w:val="left" w:leader="underscore" w:pos="3082"/>
        </w:tabs>
        <w:ind w:left="928" w:right="57"/>
        <w:jc w:val="both"/>
        <w:rPr>
          <w:color w:val="000000"/>
          <w:sz w:val="26"/>
          <w:szCs w:val="26"/>
        </w:rPr>
      </w:pPr>
      <w:r w:rsidRPr="00E357EE">
        <w:rPr>
          <w:color w:val="000000"/>
          <w:sz w:val="26"/>
          <w:szCs w:val="26"/>
        </w:rPr>
        <w:t>Изложить в новой редакции:</w:t>
      </w:r>
    </w:p>
    <w:p w:rsidR="00DA0F8E" w:rsidRPr="00E357EE" w:rsidRDefault="00DA0F8E" w:rsidP="00DA0F8E">
      <w:pPr>
        <w:jc w:val="both"/>
        <w:rPr>
          <w:sz w:val="26"/>
          <w:szCs w:val="26"/>
        </w:rPr>
      </w:pPr>
      <w:bookmarkStart w:id="6" w:name="OLE_LINK1"/>
      <w:bookmarkStart w:id="7" w:name="OLE_LINK2"/>
      <w:bookmarkStart w:id="8" w:name="OLE_LINK3"/>
      <w:bookmarkStart w:id="9" w:name="OLE_LINK4"/>
      <w:r w:rsidRPr="00E357EE">
        <w:rPr>
          <w:bCs/>
          <w:sz w:val="26"/>
          <w:szCs w:val="26"/>
        </w:rPr>
        <w:t>- приложение № 3 «</w:t>
      </w:r>
      <w:r w:rsidRPr="00E357EE">
        <w:rPr>
          <w:sz w:val="26"/>
          <w:szCs w:val="26"/>
        </w:rPr>
        <w:t xml:space="preserve">Поступления доходов в бюджет сельского поселения </w:t>
      </w:r>
      <w:r w:rsidRPr="00E357EE">
        <w:rPr>
          <w:color w:val="000000"/>
          <w:sz w:val="26"/>
          <w:szCs w:val="26"/>
        </w:rPr>
        <w:t>Акбарисовский</w:t>
      </w:r>
      <w:r w:rsidRPr="00E357EE">
        <w:rPr>
          <w:sz w:val="26"/>
          <w:szCs w:val="26"/>
        </w:rPr>
        <w:t xml:space="preserve"> сельсовет муниципального района Шаранский район Республики Башкортостан на 2020 год» </w:t>
      </w:r>
      <w:r w:rsidRPr="00E357EE">
        <w:rPr>
          <w:bCs/>
          <w:sz w:val="26"/>
          <w:szCs w:val="26"/>
        </w:rPr>
        <w:t xml:space="preserve"> согласно приложению № 1 к настоящему решению;</w:t>
      </w:r>
      <w:bookmarkEnd w:id="6"/>
      <w:bookmarkEnd w:id="7"/>
      <w:bookmarkEnd w:id="8"/>
      <w:bookmarkEnd w:id="9"/>
    </w:p>
    <w:p w:rsidR="00DA0F8E" w:rsidRPr="00E357EE" w:rsidRDefault="00DA0F8E" w:rsidP="002656E8">
      <w:pPr>
        <w:pStyle w:val="ab"/>
        <w:jc w:val="left"/>
        <w:rPr>
          <w:bCs/>
          <w:sz w:val="26"/>
          <w:szCs w:val="26"/>
        </w:rPr>
      </w:pPr>
      <w:r w:rsidRPr="00E357EE">
        <w:rPr>
          <w:bCs/>
          <w:sz w:val="26"/>
          <w:szCs w:val="26"/>
        </w:rPr>
        <w:t xml:space="preserve">  - приложение № </w:t>
      </w:r>
      <w:r w:rsidR="002656E8" w:rsidRPr="00E357EE">
        <w:rPr>
          <w:bCs/>
          <w:sz w:val="26"/>
          <w:szCs w:val="26"/>
        </w:rPr>
        <w:t>5</w:t>
      </w:r>
      <w:r w:rsidRPr="00E357EE">
        <w:rPr>
          <w:bCs/>
          <w:sz w:val="26"/>
          <w:szCs w:val="26"/>
        </w:rPr>
        <w:t xml:space="preserve"> «</w:t>
      </w:r>
      <w:r w:rsidR="002656E8" w:rsidRPr="00E357EE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</w:t>
      </w:r>
      <w:r w:rsidRPr="00E357EE">
        <w:rPr>
          <w:sz w:val="26"/>
          <w:szCs w:val="26"/>
        </w:rPr>
        <w:t xml:space="preserve">» </w:t>
      </w:r>
      <w:r w:rsidRPr="00E357EE">
        <w:rPr>
          <w:bCs/>
          <w:sz w:val="26"/>
          <w:szCs w:val="26"/>
        </w:rPr>
        <w:t xml:space="preserve"> согласно приложению № 2 к настоящему решению;</w:t>
      </w:r>
    </w:p>
    <w:p w:rsidR="002656E8" w:rsidRPr="00E357EE" w:rsidRDefault="002656E8" w:rsidP="002656E8">
      <w:pPr>
        <w:pStyle w:val="ab"/>
        <w:jc w:val="left"/>
        <w:rPr>
          <w:bCs/>
          <w:sz w:val="26"/>
          <w:szCs w:val="26"/>
        </w:rPr>
      </w:pPr>
      <w:r w:rsidRPr="00E357EE">
        <w:rPr>
          <w:bCs/>
          <w:sz w:val="26"/>
          <w:szCs w:val="26"/>
        </w:rPr>
        <w:t>- - приложение № 7 «</w:t>
      </w:r>
      <w:r w:rsidRPr="00E357EE">
        <w:rPr>
          <w:sz w:val="26"/>
          <w:szCs w:val="26"/>
        </w:rPr>
        <w:t xml:space="preserve"> Распределение бюджетных ассигнований сельского поселения Акбарисовский сельсовет на 2020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» </w:t>
      </w:r>
      <w:r w:rsidRPr="00E357EE">
        <w:rPr>
          <w:bCs/>
          <w:sz w:val="26"/>
          <w:szCs w:val="26"/>
        </w:rPr>
        <w:t xml:space="preserve"> согласно приложению № 3 к настоящему решению;</w:t>
      </w:r>
    </w:p>
    <w:p w:rsidR="00D01003" w:rsidRPr="00E357EE" w:rsidRDefault="002656E8" w:rsidP="002656E8">
      <w:pPr>
        <w:pStyle w:val="ab"/>
        <w:jc w:val="left"/>
        <w:rPr>
          <w:sz w:val="26"/>
          <w:szCs w:val="26"/>
        </w:rPr>
      </w:pPr>
      <w:r w:rsidRPr="00E357EE">
        <w:rPr>
          <w:bCs/>
          <w:sz w:val="26"/>
          <w:szCs w:val="26"/>
        </w:rPr>
        <w:t>- приложение № 9 «</w:t>
      </w:r>
      <w:r w:rsidRPr="00E357EE">
        <w:rPr>
          <w:sz w:val="26"/>
          <w:szCs w:val="26"/>
        </w:rPr>
        <w:t xml:space="preserve"> Ведомственная структура расходов бюджета сельского </w:t>
      </w:r>
    </w:p>
    <w:p w:rsidR="002656E8" w:rsidRPr="00E357EE" w:rsidRDefault="002656E8" w:rsidP="002656E8">
      <w:pPr>
        <w:pStyle w:val="ab"/>
        <w:jc w:val="left"/>
        <w:rPr>
          <w:bCs/>
          <w:sz w:val="26"/>
          <w:szCs w:val="26"/>
        </w:rPr>
      </w:pPr>
      <w:r w:rsidRPr="00E357EE">
        <w:rPr>
          <w:sz w:val="26"/>
          <w:szCs w:val="26"/>
        </w:rPr>
        <w:t xml:space="preserve">поселения Акбарисовский сельсовет муниципального района Шаранский район Республики Башкортостан на 2020 год» </w:t>
      </w:r>
      <w:r w:rsidRPr="00E357EE">
        <w:rPr>
          <w:bCs/>
          <w:sz w:val="26"/>
          <w:szCs w:val="26"/>
        </w:rPr>
        <w:t xml:space="preserve"> согласно приложению № 4 к настоящему решению;</w:t>
      </w:r>
    </w:p>
    <w:p w:rsidR="002656E8" w:rsidRPr="00E357EE" w:rsidRDefault="002656E8" w:rsidP="002656E8">
      <w:pPr>
        <w:pStyle w:val="ab"/>
        <w:jc w:val="left"/>
        <w:rPr>
          <w:bCs/>
          <w:sz w:val="26"/>
          <w:szCs w:val="26"/>
        </w:rPr>
      </w:pPr>
    </w:p>
    <w:p w:rsidR="009A7C55" w:rsidRPr="00E357EE" w:rsidRDefault="009A7C55" w:rsidP="001C6A28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9A7C55" w:rsidRPr="00E357EE" w:rsidTr="00656671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E272D2" w:rsidRPr="00E357EE" w:rsidRDefault="00E272D2" w:rsidP="00E272D2">
            <w:pPr>
              <w:rPr>
                <w:sz w:val="26"/>
                <w:szCs w:val="26"/>
              </w:rPr>
            </w:pPr>
            <w:r w:rsidRPr="00E357EE">
              <w:rPr>
                <w:sz w:val="26"/>
                <w:szCs w:val="26"/>
              </w:rPr>
              <w:t xml:space="preserve">Глава сельского поселения </w:t>
            </w:r>
          </w:p>
          <w:p w:rsidR="00E272D2" w:rsidRPr="00E357EE" w:rsidRDefault="00E357EE" w:rsidP="00656671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272D2" w:rsidRPr="00E357EE">
              <w:rPr>
                <w:sz w:val="26"/>
                <w:szCs w:val="26"/>
              </w:rPr>
              <w:t>Акбарисовский сельсовет</w:t>
            </w:r>
            <w:r w:rsidR="00656671" w:rsidRPr="00E357EE">
              <w:rPr>
                <w:sz w:val="26"/>
                <w:szCs w:val="26"/>
              </w:rPr>
              <w:t xml:space="preserve"> муниципального района  </w:t>
            </w:r>
            <w:r>
              <w:rPr>
                <w:sz w:val="26"/>
                <w:szCs w:val="26"/>
              </w:rPr>
              <w:t xml:space="preserve">  </w:t>
            </w:r>
            <w:r w:rsidR="00656671" w:rsidRPr="00E357EE">
              <w:rPr>
                <w:sz w:val="26"/>
                <w:szCs w:val="26"/>
              </w:rPr>
              <w:t>Шаранский район Республики Башкортостан</w:t>
            </w:r>
            <w:r>
              <w:rPr>
                <w:sz w:val="26"/>
                <w:szCs w:val="26"/>
              </w:rPr>
              <w:t xml:space="preserve">   </w:t>
            </w:r>
          </w:p>
          <w:p w:rsidR="009A7C55" w:rsidRPr="00E357EE" w:rsidRDefault="009A7C55">
            <w:pPr>
              <w:rPr>
                <w:sz w:val="26"/>
                <w:szCs w:val="26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656671" w:rsidRPr="00E357EE" w:rsidRDefault="00656671" w:rsidP="00656671">
            <w:pPr>
              <w:jc w:val="center"/>
              <w:rPr>
                <w:sz w:val="26"/>
                <w:szCs w:val="26"/>
                <w:lang w:val="tt-RU"/>
              </w:rPr>
            </w:pPr>
          </w:p>
          <w:p w:rsidR="00656671" w:rsidRPr="00E357EE" w:rsidRDefault="00656671" w:rsidP="00656671">
            <w:pPr>
              <w:jc w:val="center"/>
              <w:rPr>
                <w:sz w:val="26"/>
                <w:szCs w:val="26"/>
                <w:lang w:val="tt-RU"/>
              </w:rPr>
            </w:pPr>
          </w:p>
          <w:p w:rsidR="009A7C55" w:rsidRPr="00E357EE" w:rsidRDefault="00656671" w:rsidP="00656671">
            <w:pPr>
              <w:jc w:val="center"/>
              <w:rPr>
                <w:sz w:val="26"/>
                <w:szCs w:val="26"/>
                <w:lang w:val="tt-RU"/>
              </w:rPr>
            </w:pPr>
            <w:r w:rsidRPr="00E357EE">
              <w:rPr>
                <w:sz w:val="26"/>
                <w:szCs w:val="26"/>
                <w:lang w:val="tt-RU"/>
              </w:rPr>
              <w:t xml:space="preserve">         </w:t>
            </w:r>
            <w:r w:rsidR="00E357EE">
              <w:rPr>
                <w:sz w:val="26"/>
                <w:szCs w:val="26"/>
                <w:lang w:val="tt-RU"/>
              </w:rPr>
              <w:t xml:space="preserve">          </w:t>
            </w:r>
            <w:r w:rsidRPr="00E357EE">
              <w:rPr>
                <w:sz w:val="26"/>
                <w:szCs w:val="26"/>
                <w:lang w:val="tt-RU"/>
              </w:rPr>
              <w:t xml:space="preserve">      </w:t>
            </w:r>
            <w:r w:rsidR="00E272D2" w:rsidRPr="00E357EE">
              <w:rPr>
                <w:sz w:val="26"/>
                <w:szCs w:val="26"/>
                <w:lang w:val="tt-RU"/>
              </w:rPr>
              <w:t>Р.Г.Ягудин</w:t>
            </w:r>
          </w:p>
        </w:tc>
      </w:tr>
    </w:tbl>
    <w:p w:rsidR="009A7C55" w:rsidRPr="00E357EE" w:rsidRDefault="009A7C55" w:rsidP="00B91C84">
      <w:pPr>
        <w:jc w:val="both"/>
        <w:rPr>
          <w:sz w:val="26"/>
          <w:szCs w:val="26"/>
        </w:rPr>
      </w:pPr>
    </w:p>
    <w:p w:rsidR="00B91C84" w:rsidRPr="00E357EE" w:rsidRDefault="00B91C84" w:rsidP="00B91C84">
      <w:pPr>
        <w:jc w:val="both"/>
        <w:rPr>
          <w:sz w:val="26"/>
          <w:szCs w:val="26"/>
        </w:rPr>
      </w:pPr>
      <w:r w:rsidRPr="00E357EE">
        <w:rPr>
          <w:sz w:val="26"/>
          <w:szCs w:val="26"/>
        </w:rPr>
        <w:t>с.</w:t>
      </w:r>
      <w:r w:rsidR="00D35D53" w:rsidRPr="00E357EE">
        <w:rPr>
          <w:sz w:val="26"/>
          <w:szCs w:val="26"/>
        </w:rPr>
        <w:t xml:space="preserve"> </w:t>
      </w:r>
      <w:r w:rsidR="00A474CE" w:rsidRPr="00E357EE">
        <w:rPr>
          <w:sz w:val="26"/>
          <w:szCs w:val="26"/>
        </w:rPr>
        <w:t>Акбарисово</w:t>
      </w:r>
    </w:p>
    <w:p w:rsidR="00B91C84" w:rsidRPr="00E357EE" w:rsidRDefault="00475DBB" w:rsidP="00B91C84">
      <w:pPr>
        <w:jc w:val="both"/>
        <w:rPr>
          <w:sz w:val="26"/>
          <w:szCs w:val="26"/>
        </w:rPr>
      </w:pPr>
      <w:r w:rsidRPr="00E357EE">
        <w:rPr>
          <w:sz w:val="26"/>
          <w:szCs w:val="26"/>
        </w:rPr>
        <w:t>15 сентября</w:t>
      </w:r>
      <w:r w:rsidR="001D4077" w:rsidRPr="00E357EE">
        <w:rPr>
          <w:sz w:val="26"/>
          <w:szCs w:val="26"/>
        </w:rPr>
        <w:t xml:space="preserve"> 20</w:t>
      </w:r>
      <w:r w:rsidR="00DA0F8E" w:rsidRPr="00E357EE">
        <w:rPr>
          <w:sz w:val="26"/>
          <w:szCs w:val="26"/>
        </w:rPr>
        <w:t>20</w:t>
      </w:r>
      <w:r w:rsidR="001D4077" w:rsidRPr="00E357EE">
        <w:rPr>
          <w:sz w:val="26"/>
          <w:szCs w:val="26"/>
        </w:rPr>
        <w:t xml:space="preserve"> года</w:t>
      </w:r>
    </w:p>
    <w:p w:rsidR="00B91C84" w:rsidRPr="00E357EE" w:rsidRDefault="00B91C84" w:rsidP="00B91C84">
      <w:pPr>
        <w:jc w:val="both"/>
        <w:rPr>
          <w:sz w:val="26"/>
          <w:szCs w:val="26"/>
        </w:rPr>
      </w:pPr>
      <w:r w:rsidRPr="00E357EE">
        <w:rPr>
          <w:sz w:val="26"/>
          <w:szCs w:val="26"/>
        </w:rPr>
        <w:t>№</w:t>
      </w:r>
      <w:r w:rsidR="00EA2E8C" w:rsidRPr="00E357EE">
        <w:rPr>
          <w:sz w:val="26"/>
          <w:szCs w:val="26"/>
        </w:rPr>
        <w:t xml:space="preserve"> </w:t>
      </w:r>
      <w:r w:rsidR="008D397D" w:rsidRPr="00E357EE">
        <w:rPr>
          <w:sz w:val="26"/>
          <w:szCs w:val="26"/>
        </w:rPr>
        <w:t>13</w:t>
      </w:r>
      <w:r w:rsidR="00DA0F8E" w:rsidRPr="00E357EE">
        <w:rPr>
          <w:sz w:val="26"/>
          <w:szCs w:val="26"/>
        </w:rPr>
        <w:t>/</w:t>
      </w:r>
      <w:r w:rsidR="008D397D" w:rsidRPr="00E357EE">
        <w:rPr>
          <w:sz w:val="26"/>
          <w:szCs w:val="26"/>
        </w:rPr>
        <w:t>107</w:t>
      </w:r>
    </w:p>
    <w:p w:rsidR="008D397D" w:rsidRPr="00E357EE" w:rsidRDefault="008D397D" w:rsidP="008D397D">
      <w:pPr>
        <w:pStyle w:val="2"/>
        <w:widowControl w:val="0"/>
        <w:numPr>
          <w:ilvl w:val="0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DA0F8E" w:rsidRPr="00DA0F8E" w:rsidRDefault="00DA0F8E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  <w:r w:rsidRPr="00DA0F8E">
        <w:rPr>
          <w:rFonts w:ascii="Times New Roman" w:hAnsi="Times New Roman"/>
          <w:b w:val="0"/>
          <w:bCs w:val="0"/>
          <w:i w:val="0"/>
          <w:sz w:val="26"/>
          <w:szCs w:val="26"/>
        </w:rPr>
        <w:t>Приложение 1</w:t>
      </w:r>
    </w:p>
    <w:p w:rsidR="00DA0F8E" w:rsidRPr="00AF36E5" w:rsidRDefault="00DA0F8E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AF36E5">
        <w:rPr>
          <w:sz w:val="26"/>
          <w:szCs w:val="26"/>
        </w:rPr>
        <w:t xml:space="preserve">к решению Совета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Башкорстан от </w:t>
      </w:r>
      <w:r w:rsidR="004808E9">
        <w:rPr>
          <w:sz w:val="26"/>
          <w:szCs w:val="26"/>
        </w:rPr>
        <w:t>15</w:t>
      </w:r>
      <w:r w:rsidRPr="002656E8">
        <w:rPr>
          <w:sz w:val="26"/>
          <w:szCs w:val="26"/>
          <w:highlight w:val="yellow"/>
        </w:rPr>
        <w:t xml:space="preserve"> </w:t>
      </w:r>
      <w:r w:rsidR="004808E9" w:rsidRPr="004808E9">
        <w:rPr>
          <w:sz w:val="26"/>
          <w:szCs w:val="26"/>
        </w:rPr>
        <w:t>сентября</w:t>
      </w:r>
      <w:r w:rsidRPr="004808E9">
        <w:rPr>
          <w:sz w:val="26"/>
          <w:szCs w:val="26"/>
        </w:rPr>
        <w:t xml:space="preserve">  2020 года № </w:t>
      </w:r>
      <w:r w:rsidR="004808E9" w:rsidRPr="004808E9">
        <w:rPr>
          <w:sz w:val="26"/>
          <w:szCs w:val="26"/>
        </w:rPr>
        <w:t>13</w:t>
      </w:r>
      <w:r w:rsidRPr="004808E9">
        <w:rPr>
          <w:sz w:val="26"/>
          <w:szCs w:val="26"/>
        </w:rPr>
        <w:t>/</w:t>
      </w:r>
      <w:r w:rsidR="004808E9" w:rsidRPr="004808E9">
        <w:rPr>
          <w:sz w:val="26"/>
          <w:szCs w:val="26"/>
        </w:rPr>
        <w:t>107</w:t>
      </w:r>
      <w:r w:rsidRPr="00AF36E5">
        <w:rPr>
          <w:sz w:val="26"/>
          <w:szCs w:val="26"/>
        </w:rPr>
        <w:t xml:space="preserve"> о внесении изменений в решение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Башкортостан от 2</w:t>
      </w:r>
      <w:r>
        <w:rPr>
          <w:sz w:val="26"/>
          <w:szCs w:val="26"/>
        </w:rPr>
        <w:t>0</w:t>
      </w:r>
      <w:r w:rsidRPr="00AF36E5">
        <w:rPr>
          <w:sz w:val="26"/>
          <w:szCs w:val="26"/>
        </w:rPr>
        <w:t xml:space="preserve"> декабря 2019 года №5/4</w:t>
      </w:r>
      <w:r>
        <w:rPr>
          <w:sz w:val="26"/>
          <w:szCs w:val="26"/>
        </w:rPr>
        <w:t>8</w:t>
      </w:r>
      <w:r w:rsidRPr="00AF36E5">
        <w:rPr>
          <w:sz w:val="26"/>
          <w:szCs w:val="26"/>
        </w:rPr>
        <w:t xml:space="preserve"> «О бюджете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E357EE" w:rsidRDefault="00E357EE" w:rsidP="00DA0F8E">
      <w:pPr>
        <w:jc w:val="center"/>
        <w:rPr>
          <w:sz w:val="28"/>
          <w:szCs w:val="28"/>
        </w:rPr>
      </w:pPr>
    </w:p>
    <w:p w:rsidR="00DA0F8E" w:rsidRDefault="00DA0F8E" w:rsidP="00E357EE">
      <w:pPr>
        <w:rPr>
          <w:sz w:val="28"/>
          <w:szCs w:val="28"/>
        </w:rPr>
      </w:pPr>
      <w:r w:rsidRPr="00F66BE2">
        <w:rPr>
          <w:sz w:val="28"/>
          <w:szCs w:val="28"/>
        </w:rPr>
        <w:t xml:space="preserve">Поступления доходов в бюджет сельского поселения </w:t>
      </w:r>
      <w:r>
        <w:rPr>
          <w:sz w:val="28"/>
          <w:szCs w:val="28"/>
        </w:rPr>
        <w:t>Акбарисовский</w:t>
      </w:r>
      <w:r w:rsidRPr="00F66BE2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DA0F8E" w:rsidRPr="00F66BE2" w:rsidRDefault="00DA0F8E" w:rsidP="00DA0F8E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66BE2">
        <w:rPr>
          <w:sz w:val="28"/>
          <w:szCs w:val="28"/>
        </w:rPr>
        <w:t xml:space="preserve"> год</w:t>
      </w:r>
    </w:p>
    <w:p w:rsidR="00357D71" w:rsidRDefault="00357D71" w:rsidP="00DA0F8E">
      <w:pPr>
        <w:pStyle w:val="ab"/>
        <w:ind w:left="1416" w:right="-6"/>
        <w:jc w:val="right"/>
        <w:rPr>
          <w:szCs w:val="28"/>
        </w:rPr>
      </w:pPr>
    </w:p>
    <w:p w:rsidR="00DA0F8E" w:rsidRPr="00A040CB" w:rsidRDefault="00DA0F8E" w:rsidP="00DA0F8E">
      <w:pPr>
        <w:pStyle w:val="ab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7"/>
        <w:gridCol w:w="5680"/>
        <w:gridCol w:w="1418"/>
      </w:tblGrid>
      <w:tr w:rsidR="00DA0F8E" w:rsidRPr="00A040CB" w:rsidTr="007D0B9D">
        <w:trPr>
          <w:cantSplit/>
          <w:trHeight w:val="663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043C31" w:rsidRDefault="00DA0F8E" w:rsidP="00043C3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31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043C31" w:rsidRDefault="00DA0F8E" w:rsidP="00043C3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C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rPr>
                <w:sz w:val="28"/>
                <w:szCs w:val="28"/>
              </w:rPr>
            </w:pPr>
            <w:r w:rsidRPr="00895A87">
              <w:rPr>
                <w:b/>
                <w:sz w:val="28"/>
                <w:szCs w:val="28"/>
              </w:rPr>
              <w:t>Сумма</w:t>
            </w:r>
          </w:p>
        </w:tc>
      </w:tr>
      <w:tr w:rsidR="00DA0F8E" w:rsidRPr="00A040CB" w:rsidTr="007D0B9D">
        <w:trPr>
          <w:cantSplit/>
          <w:trHeight w:val="32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rPr>
                <w:sz w:val="28"/>
                <w:szCs w:val="28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rPr>
                <w:sz w:val="28"/>
                <w:szCs w:val="28"/>
              </w:rPr>
            </w:pPr>
          </w:p>
        </w:tc>
      </w:tr>
    </w:tbl>
    <w:p w:rsidR="00DA0F8E" w:rsidRPr="00A040CB" w:rsidRDefault="00DA0F8E" w:rsidP="00DA0F8E">
      <w:pPr>
        <w:pStyle w:val="ab"/>
        <w:jc w:val="left"/>
        <w:rPr>
          <w:szCs w:val="28"/>
        </w:rPr>
      </w:pP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3206"/>
        <w:gridCol w:w="5490"/>
        <w:gridCol w:w="1374"/>
      </w:tblGrid>
      <w:tr w:rsidR="00DA0F8E" w:rsidRPr="00A040CB" w:rsidTr="00043C31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DA0F8E" w:rsidRPr="00A040CB" w:rsidTr="00043C31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5B7CBA" w:rsidRDefault="002656E8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4062,8</w:t>
            </w:r>
          </w:p>
        </w:tc>
      </w:tr>
      <w:tr w:rsidR="00DA0F8E" w:rsidRPr="00A040CB" w:rsidTr="00043C31"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Pr="00A040CB" w:rsidRDefault="00DA0F8E" w:rsidP="00043C31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8E" w:rsidRDefault="00DA0F8E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  <w:p w:rsidR="00357D71" w:rsidRPr="00A040CB" w:rsidRDefault="00357D71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5B7CBA" w:rsidRDefault="00DA0F8E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901,0</w:t>
            </w:r>
          </w:p>
        </w:tc>
      </w:tr>
      <w:tr w:rsidR="00DA0F8E" w:rsidRPr="00A040CB" w:rsidTr="00043C31"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A040CB" w:rsidRDefault="00DA0F8E" w:rsidP="00043C31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  <w:p w:rsidR="00357D71" w:rsidRPr="00A040CB" w:rsidRDefault="00357D71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Pr="00FE7601" w:rsidRDefault="00DA0F8E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DA0F8E" w:rsidRPr="00A040CB" w:rsidTr="00043C31"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6C297E" w:rsidRDefault="00DA0F8E" w:rsidP="00043C31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A0F8E" w:rsidRPr="00A040CB" w:rsidTr="00043C31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6C297E" w:rsidRDefault="00DA0F8E" w:rsidP="00043C31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A0F8E" w:rsidRPr="00A040CB" w:rsidTr="00043C31">
        <w:trPr>
          <w:trHeight w:val="40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  <w:p w:rsidR="00357D71" w:rsidRPr="006C297E" w:rsidRDefault="00357D71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FE7601" w:rsidRDefault="00DA0F8E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DA0F8E" w:rsidRPr="00A040CB" w:rsidTr="00043C31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6C297E" w:rsidRDefault="00DA0F8E" w:rsidP="00043C31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A0F8E" w:rsidRPr="00A040CB" w:rsidTr="00043C31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6C297E" w:rsidRDefault="00DA0F8E" w:rsidP="00043C31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A0F8E" w:rsidRPr="00A040CB" w:rsidTr="00043C31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Default="00DA0F8E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  <w:p w:rsidR="00357D71" w:rsidRPr="006C297E" w:rsidRDefault="00357D71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FE7601" w:rsidRDefault="00DA0F8E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870,0</w:t>
            </w:r>
          </w:p>
        </w:tc>
      </w:tr>
      <w:tr w:rsidR="00DA0F8E" w:rsidRPr="00A040CB" w:rsidTr="00043C31"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6C297E" w:rsidRDefault="00DA0F8E" w:rsidP="00043C31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E6B1D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A0F8E" w:rsidRPr="00A040CB" w:rsidTr="00043C31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6C297E" w:rsidRDefault="00DA0F8E" w:rsidP="00043C31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6C297E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E6B1D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60,0</w:t>
            </w:r>
          </w:p>
        </w:tc>
      </w:tr>
      <w:tr w:rsidR="00DA0F8E" w:rsidRPr="00A040CB" w:rsidTr="00043C31">
        <w:trPr>
          <w:trHeight w:hRule="exact" w:val="442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6C297E" w:rsidRDefault="00DA0F8E" w:rsidP="00043C31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</w:tr>
      <w:tr w:rsidR="00DA0F8E" w:rsidRPr="00A040CB" w:rsidTr="00043C31"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0 00 0000 110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15107D" w:rsidRDefault="00DA0F8E" w:rsidP="00043C31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DA0F8E" w:rsidRPr="00A040CB" w:rsidTr="00B93697">
        <w:trPr>
          <w:trHeight w:hRule="exact" w:val="12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15107D" w:rsidRDefault="00DA0F8E" w:rsidP="00043C31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организаций, обладающих земельным участком, рас</w:t>
            </w:r>
            <w:r>
              <w:rPr>
                <w:sz w:val="28"/>
                <w:szCs w:val="28"/>
              </w:rPr>
              <w:t xml:space="preserve">положенным в границах сельских </w:t>
            </w:r>
            <w:r w:rsidRPr="0015107D">
              <w:rPr>
                <w:sz w:val="28"/>
                <w:szCs w:val="28"/>
              </w:rPr>
              <w:t>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DA0F8E" w:rsidRPr="00A040CB" w:rsidTr="00043C31">
        <w:trPr>
          <w:trHeight w:hRule="exact" w:val="34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15107D" w:rsidRDefault="00DA0F8E" w:rsidP="00043C31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E6B1D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DA0F8E" w:rsidRPr="00A040CB" w:rsidTr="00B93697">
        <w:trPr>
          <w:trHeight w:hRule="exact" w:val="1250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6" w:type="pct"/>
            <w:tcBorders>
              <w:bottom w:val="single" w:sz="4" w:space="0" w:color="auto"/>
            </w:tcBorders>
          </w:tcPr>
          <w:p w:rsidR="00DA0F8E" w:rsidRPr="0015107D" w:rsidRDefault="00DA0F8E" w:rsidP="00043C31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5107D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E6B1D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</w:tr>
      <w:tr w:rsidR="00DA0F8E" w:rsidRPr="00A040CB" w:rsidTr="00043C31"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  <w:p w:rsidR="00357D71" w:rsidRPr="006C297E" w:rsidRDefault="00357D71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FE7601" w:rsidRDefault="00DA0F8E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DA0F8E" w:rsidRPr="00A040CB" w:rsidTr="00043C31">
        <w:trPr>
          <w:trHeight w:val="66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1 08 04000 01 0000 110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A0F8E" w:rsidRPr="00A040CB" w:rsidTr="00B93697">
        <w:trPr>
          <w:trHeight w:val="222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2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A0F8E" w:rsidRPr="00A040CB" w:rsidTr="00043C31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357D71" w:rsidRPr="006C297E" w:rsidRDefault="00357D71" w:rsidP="00043C31">
            <w:pPr>
              <w:ind w:left="113"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Pr="00FE7601" w:rsidRDefault="00DA0F8E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DA0F8E" w:rsidRPr="00A040CB" w:rsidTr="00043C31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1 13 01000 00 0000 130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оказания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платных услуг</w:t>
            </w:r>
            <w:r w:rsidRPr="006C297E">
              <w:rPr>
                <w:b/>
                <w:bCs/>
                <w:sz w:val="28"/>
                <w:szCs w:val="28"/>
              </w:rPr>
              <w:t xml:space="preserve"> </w:t>
            </w:r>
            <w:r w:rsidRPr="006C297E">
              <w:rPr>
                <w:bCs/>
                <w:sz w:val="28"/>
                <w:szCs w:val="28"/>
              </w:rPr>
              <w:t>(работ)</w:t>
            </w:r>
            <w:r w:rsidRPr="006C2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0F8E" w:rsidRPr="00A040CB" w:rsidTr="00043C31">
        <w:trPr>
          <w:trHeight w:val="37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1 13 01990 00 0000 130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0F8E" w:rsidRPr="00A040CB" w:rsidTr="00043C31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1 13 01995 10 0000 130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C297E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A0F8E" w:rsidRPr="00A040CB" w:rsidTr="00B93697">
        <w:trPr>
          <w:trHeight w:val="73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b/>
                <w:sz w:val="28"/>
                <w:szCs w:val="28"/>
              </w:rPr>
            </w:pPr>
            <w:r w:rsidRPr="00830BF4">
              <w:rPr>
                <w:b/>
                <w:sz w:val="28"/>
                <w:szCs w:val="28"/>
              </w:rPr>
              <w:t>ШТРАФЫ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830BF4">
              <w:rPr>
                <w:b/>
                <w:sz w:val="28"/>
                <w:szCs w:val="28"/>
              </w:rPr>
              <w:t>САНКЦИИ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ВОЗМЕЩЕНИЕ УЩЕРБА</w:t>
            </w:r>
          </w:p>
          <w:p w:rsidR="000D4633" w:rsidRPr="000D4633" w:rsidRDefault="000D4633" w:rsidP="00043C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Pr="00830BF4" w:rsidRDefault="00DA0F8E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  <w:tr w:rsidR="00DA0F8E" w:rsidRPr="00A040CB" w:rsidTr="00043C31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A574DC" w:rsidRDefault="00DA0F8E" w:rsidP="00043C31">
            <w:pPr>
              <w:jc w:val="center"/>
              <w:rPr>
                <w:sz w:val="28"/>
                <w:szCs w:val="28"/>
              </w:rPr>
            </w:pPr>
            <w:r w:rsidRPr="00A574DC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02</w:t>
            </w:r>
            <w:r w:rsidRPr="00A574DC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2</w:t>
            </w:r>
            <w:r w:rsidRPr="00A574DC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Pr="00A574DC" w:rsidRDefault="00DA0F8E" w:rsidP="00043C31">
            <w:pPr>
              <w:jc w:val="both"/>
              <w:rPr>
                <w:sz w:val="28"/>
                <w:szCs w:val="28"/>
              </w:rPr>
            </w:pPr>
            <w:r w:rsidRPr="00063ECD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Pr="00995975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A0F8E" w:rsidRPr="00A040CB" w:rsidTr="00043C31">
        <w:trPr>
          <w:trHeight w:val="107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A574DC" w:rsidRDefault="00DA0F8E" w:rsidP="00043C3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A574DC">
              <w:rPr>
                <w:sz w:val="28"/>
                <w:szCs w:val="28"/>
              </w:rPr>
              <w:t>1 16</w:t>
            </w:r>
            <w:r>
              <w:rPr>
                <w:sz w:val="28"/>
                <w:szCs w:val="28"/>
              </w:rPr>
              <w:t xml:space="preserve"> 02020</w:t>
            </w:r>
            <w:r w:rsidRPr="00A574D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A574DC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2726" w:type="pct"/>
            <w:tcBorders>
              <w:bottom w:val="single" w:sz="4" w:space="0" w:color="auto"/>
              <w:right w:val="single" w:sz="4" w:space="0" w:color="auto"/>
            </w:tcBorders>
          </w:tcPr>
          <w:p w:rsidR="00B20560" w:rsidRDefault="00DA0F8E" w:rsidP="00043C31">
            <w:pPr>
              <w:jc w:val="both"/>
              <w:rPr>
                <w:sz w:val="28"/>
                <w:szCs w:val="28"/>
              </w:rPr>
            </w:pPr>
            <w:r w:rsidRPr="00063ECD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</w:t>
            </w:r>
          </w:p>
          <w:p w:rsidR="00DA0F8E" w:rsidRDefault="00DA0F8E" w:rsidP="00043C31">
            <w:pPr>
              <w:jc w:val="both"/>
              <w:rPr>
                <w:sz w:val="28"/>
                <w:szCs w:val="28"/>
              </w:rPr>
            </w:pPr>
            <w:r w:rsidRPr="00063ECD">
              <w:rPr>
                <w:sz w:val="28"/>
                <w:szCs w:val="28"/>
              </w:rPr>
              <w:t>актов</w:t>
            </w:r>
          </w:p>
          <w:p w:rsidR="00B20560" w:rsidRPr="00A574DC" w:rsidRDefault="00B20560" w:rsidP="00043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2" w:type="pct"/>
            <w:tcBorders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C297E" w:rsidRDefault="00DA0F8E" w:rsidP="00043C31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  <w:p w:rsidR="00357D71" w:rsidRPr="006C297E" w:rsidRDefault="00357D71" w:rsidP="00043C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85066C" w:rsidRDefault="002656E8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3161,8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54F7A" w:rsidRDefault="00DA0F8E" w:rsidP="00043C31">
            <w:pPr>
              <w:ind w:right="-110"/>
              <w:jc w:val="center"/>
              <w:rPr>
                <w:b/>
                <w:sz w:val="28"/>
                <w:szCs w:val="28"/>
              </w:rPr>
            </w:pPr>
            <w:r w:rsidRPr="00654F7A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  <w:r w:rsidRPr="00654F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</w:p>
          <w:p w:rsidR="00357D71" w:rsidRPr="00654F7A" w:rsidRDefault="00357D71" w:rsidP="00043C3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85066C" w:rsidRDefault="002656E8" w:rsidP="00043C31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3161,8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217C9D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217C9D" w:rsidRDefault="00DA0F8E" w:rsidP="00043C31">
            <w:pPr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бюджетной системы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E027F8" w:rsidRDefault="00DA0F8E" w:rsidP="00043C31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151F87">
              <w:rPr>
                <w:sz w:val="28"/>
                <w:szCs w:val="28"/>
              </w:rPr>
              <w:t>1847,7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217C9D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217C9D" w:rsidRDefault="00DA0F8E" w:rsidP="00043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8E3ECD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1847,7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6E6B1D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217C9D" w:rsidRDefault="00DA0F8E" w:rsidP="00043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8E3ECD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1847,7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151F87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 w:rsidRPr="00151F87">
              <w:rPr>
                <w:sz w:val="28"/>
                <w:szCs w:val="28"/>
              </w:rPr>
              <w:t>64,1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2 02 35118 00 0000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151F87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 w:rsidRPr="00151F87">
              <w:rPr>
                <w:sz w:val="28"/>
                <w:szCs w:val="28"/>
              </w:rPr>
              <w:t>64,1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151F87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 w:rsidRPr="00151F87">
              <w:rPr>
                <w:sz w:val="28"/>
                <w:szCs w:val="28"/>
              </w:rPr>
              <w:t>64,1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E027F8" w:rsidRDefault="00DA0F8E" w:rsidP="002656E8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2656E8">
              <w:rPr>
                <w:sz w:val="28"/>
                <w:szCs w:val="28"/>
              </w:rPr>
              <w:t>250</w:t>
            </w:r>
            <w:r w:rsidRPr="0085066C">
              <w:rPr>
                <w:sz w:val="28"/>
                <w:szCs w:val="28"/>
              </w:rPr>
              <w:t>,0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85066C" w:rsidRDefault="002656E8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A020F2">
              <w:rPr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85066C" w:rsidRDefault="002656E8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BA27E8" w:rsidRDefault="00DA0F8E" w:rsidP="00043C31">
            <w:pPr>
              <w:ind w:right="-108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 xml:space="preserve">2 02 49999 00 0000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Pr="00BA27E8" w:rsidRDefault="00DA0F8E" w:rsidP="00043C31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85066C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066C">
              <w:rPr>
                <w:sz w:val="28"/>
                <w:szCs w:val="28"/>
              </w:rPr>
              <w:t>00,0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85066C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5066C">
              <w:rPr>
                <w:sz w:val="28"/>
                <w:szCs w:val="28"/>
              </w:rPr>
              <w:t>00,0</w:t>
            </w:r>
          </w:p>
        </w:tc>
      </w:tr>
      <w:tr w:rsidR="00DA0F8E" w:rsidRPr="00A040CB" w:rsidTr="0004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ind w:right="-110"/>
              <w:jc w:val="center"/>
              <w:rPr>
                <w:sz w:val="28"/>
                <w:szCs w:val="28"/>
              </w:rPr>
            </w:pPr>
            <w:bookmarkStart w:id="10" w:name="OLE_LINK23"/>
            <w:bookmarkStart w:id="11" w:name="OLE_LINK24"/>
            <w:r w:rsidRPr="00BA27E8">
              <w:rPr>
                <w:sz w:val="28"/>
                <w:szCs w:val="28"/>
              </w:rPr>
              <w:t xml:space="preserve">2 02 49999 </w:t>
            </w:r>
            <w:r>
              <w:rPr>
                <w:sz w:val="28"/>
                <w:szCs w:val="28"/>
              </w:rPr>
              <w:t>10</w:t>
            </w:r>
            <w:r w:rsidRPr="00BA27E8">
              <w:rPr>
                <w:sz w:val="28"/>
                <w:szCs w:val="28"/>
              </w:rPr>
              <w:t xml:space="preserve"> 7404 </w:t>
            </w:r>
            <w:r>
              <w:rPr>
                <w:sz w:val="28"/>
                <w:szCs w:val="28"/>
              </w:rPr>
              <w:t>150</w:t>
            </w:r>
            <w:bookmarkEnd w:id="10"/>
            <w:bookmarkEnd w:id="11"/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E" w:rsidRDefault="00DA0F8E" w:rsidP="0004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  <w:r w:rsidRPr="00EC0DE1">
              <w:rPr>
                <w:sz w:val="28"/>
                <w:szCs w:val="28"/>
              </w:rPr>
              <w:t xml:space="preserve"> межбюджетные трансферты</w:t>
            </w:r>
            <w:r>
              <w:rPr>
                <w:sz w:val="28"/>
                <w:szCs w:val="28"/>
              </w:rPr>
              <w:t>, передаваемые</w:t>
            </w:r>
            <w:r w:rsidRPr="00EC0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бюджетам сельских поселений (</w:t>
            </w:r>
            <w:r w:rsidRPr="00DF4E2A">
              <w:rPr>
                <w:sz w:val="28"/>
                <w:szCs w:val="28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DF4E2A">
              <w:rPr>
                <w:sz w:val="28"/>
                <w:szCs w:val="28"/>
              </w:rPr>
              <w:lastRenderedPageBreak/>
              <w:t>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F8E" w:rsidRPr="00E6379B" w:rsidRDefault="00DA0F8E" w:rsidP="00043C3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6379B">
              <w:rPr>
                <w:sz w:val="28"/>
                <w:szCs w:val="28"/>
              </w:rPr>
              <w:t>00,0</w:t>
            </w:r>
          </w:p>
        </w:tc>
      </w:tr>
    </w:tbl>
    <w:p w:rsidR="00DA0F8E" w:rsidRPr="00A040CB" w:rsidRDefault="00DA0F8E" w:rsidP="00DA0F8E">
      <w:pPr>
        <w:pStyle w:val="ab"/>
        <w:rPr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DA0F8E" w:rsidTr="00043C31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B20560" w:rsidRDefault="00B20560" w:rsidP="00043C31">
            <w:pPr>
              <w:rPr>
                <w:sz w:val="28"/>
                <w:szCs w:val="28"/>
              </w:rPr>
            </w:pPr>
          </w:p>
          <w:p w:rsidR="00B20560" w:rsidRDefault="00B20560" w:rsidP="00043C31">
            <w:pPr>
              <w:rPr>
                <w:sz w:val="28"/>
                <w:szCs w:val="28"/>
              </w:rPr>
            </w:pPr>
          </w:p>
          <w:p w:rsidR="00DA0F8E" w:rsidRPr="00D5639F" w:rsidRDefault="00DA0F8E" w:rsidP="00043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5639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D5639F">
              <w:rPr>
                <w:sz w:val="28"/>
                <w:szCs w:val="28"/>
              </w:rPr>
              <w:t xml:space="preserve"> сельского поселения Акбарисовский сельсовет муниципального района</w:t>
            </w:r>
          </w:p>
          <w:p w:rsidR="00DA0F8E" w:rsidRPr="00D5639F" w:rsidRDefault="00DA0F8E" w:rsidP="00043C31">
            <w:pPr>
              <w:rPr>
                <w:sz w:val="28"/>
                <w:szCs w:val="28"/>
              </w:rPr>
            </w:pPr>
            <w:r w:rsidRPr="00D5639F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DA0F8E" w:rsidRPr="00D5639F" w:rsidRDefault="00DA0F8E" w:rsidP="00043C31">
            <w:pPr>
              <w:ind w:left="139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Р.Г.Ягудин</w:t>
            </w:r>
            <w:r w:rsidRPr="00D5639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DA0F8E" w:rsidRDefault="00DA0F8E" w:rsidP="00DA0F8E">
      <w:pPr>
        <w:rPr>
          <w:sz w:val="28"/>
          <w:szCs w:val="28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Default="00357D71" w:rsidP="00357D71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Default="00357D71" w:rsidP="00357D71"/>
    <w:p w:rsidR="00357D71" w:rsidRDefault="00357D71" w:rsidP="00357D71"/>
    <w:p w:rsidR="00357D71" w:rsidRPr="00357D71" w:rsidRDefault="00357D71" w:rsidP="00357D71"/>
    <w:p w:rsidR="00357D71" w:rsidRDefault="00357D71" w:rsidP="00B20560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0560" w:rsidRPr="00B20560" w:rsidRDefault="00B20560" w:rsidP="00B20560"/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Default="00357D71" w:rsidP="00B20560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0560" w:rsidRPr="00B20560" w:rsidRDefault="00B20560" w:rsidP="00B20560"/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Default="00357D71" w:rsidP="00B20560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0560" w:rsidRPr="00B20560" w:rsidRDefault="00B20560" w:rsidP="00B20560"/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357D71" w:rsidRDefault="00357D71" w:rsidP="00B20560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/>
        <w:rPr>
          <w:rFonts w:ascii="Times New Roman" w:hAnsi="Times New Roman"/>
          <w:b w:val="0"/>
          <w:i w:val="0"/>
          <w:sz w:val="26"/>
          <w:szCs w:val="26"/>
          <w:lang w:val="be-BY"/>
        </w:rPr>
      </w:pPr>
    </w:p>
    <w:p w:rsidR="00E357EE" w:rsidRDefault="00E357EE" w:rsidP="00E357EE">
      <w:pPr>
        <w:rPr>
          <w:lang w:val="be-BY"/>
        </w:rPr>
      </w:pPr>
    </w:p>
    <w:p w:rsidR="00E357EE" w:rsidRDefault="00E357EE" w:rsidP="00E357EE">
      <w:pPr>
        <w:rPr>
          <w:lang w:val="be-BY"/>
        </w:rPr>
      </w:pPr>
    </w:p>
    <w:p w:rsidR="00E357EE" w:rsidRDefault="00E357EE" w:rsidP="00E357EE">
      <w:pPr>
        <w:rPr>
          <w:lang w:val="be-BY"/>
        </w:rPr>
      </w:pPr>
    </w:p>
    <w:p w:rsidR="00E357EE" w:rsidRDefault="00E357EE" w:rsidP="00E357EE">
      <w:pPr>
        <w:rPr>
          <w:lang w:val="be-BY"/>
        </w:rPr>
      </w:pPr>
    </w:p>
    <w:p w:rsidR="00E357EE" w:rsidRPr="00E357EE" w:rsidRDefault="00E357EE" w:rsidP="00E357EE">
      <w:pPr>
        <w:rPr>
          <w:lang w:val="be-BY"/>
        </w:rPr>
      </w:pPr>
    </w:p>
    <w:p w:rsidR="00B20560" w:rsidRPr="00B20560" w:rsidRDefault="00B20560" w:rsidP="00B20560"/>
    <w:p w:rsidR="00357D71" w:rsidRPr="00357D71" w:rsidRDefault="00357D71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DA0F8E" w:rsidRPr="00DA0F8E" w:rsidRDefault="00DA0F8E" w:rsidP="00DA0F8E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  <w:r w:rsidRPr="00DA0F8E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Приложение </w:t>
      </w:r>
      <w:r>
        <w:rPr>
          <w:rFonts w:ascii="Times New Roman" w:hAnsi="Times New Roman"/>
          <w:b w:val="0"/>
          <w:bCs w:val="0"/>
          <w:i w:val="0"/>
          <w:sz w:val="26"/>
          <w:szCs w:val="26"/>
        </w:rPr>
        <w:t>2</w:t>
      </w:r>
    </w:p>
    <w:p w:rsidR="00DA0F8E" w:rsidRDefault="00DA0F8E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AF36E5">
        <w:rPr>
          <w:sz w:val="26"/>
          <w:szCs w:val="26"/>
        </w:rPr>
        <w:t xml:space="preserve">к решению Совета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Башкорстан от </w:t>
      </w:r>
      <w:r w:rsidR="004808E9">
        <w:rPr>
          <w:sz w:val="26"/>
          <w:szCs w:val="26"/>
        </w:rPr>
        <w:t>15</w:t>
      </w:r>
      <w:r w:rsidRPr="002656E8">
        <w:rPr>
          <w:sz w:val="26"/>
          <w:szCs w:val="26"/>
          <w:highlight w:val="yellow"/>
        </w:rPr>
        <w:t xml:space="preserve"> </w:t>
      </w:r>
      <w:r w:rsidR="004808E9" w:rsidRPr="004808E9">
        <w:rPr>
          <w:sz w:val="26"/>
          <w:szCs w:val="26"/>
        </w:rPr>
        <w:t>сентября</w:t>
      </w:r>
      <w:r w:rsidRPr="004808E9">
        <w:rPr>
          <w:sz w:val="26"/>
          <w:szCs w:val="26"/>
        </w:rPr>
        <w:t xml:space="preserve">  2020 года № </w:t>
      </w:r>
      <w:r w:rsidR="004808E9" w:rsidRPr="004808E9">
        <w:rPr>
          <w:sz w:val="26"/>
          <w:szCs w:val="26"/>
        </w:rPr>
        <w:t>13</w:t>
      </w:r>
      <w:r w:rsidRPr="004808E9">
        <w:rPr>
          <w:sz w:val="26"/>
          <w:szCs w:val="26"/>
        </w:rPr>
        <w:t>/</w:t>
      </w:r>
      <w:r w:rsidR="004808E9" w:rsidRPr="004808E9">
        <w:rPr>
          <w:sz w:val="26"/>
          <w:szCs w:val="26"/>
        </w:rPr>
        <w:t>10</w:t>
      </w:r>
      <w:r w:rsidR="004808E9">
        <w:rPr>
          <w:sz w:val="26"/>
          <w:szCs w:val="26"/>
        </w:rPr>
        <w:t>7</w:t>
      </w:r>
      <w:r w:rsidRPr="00AF36E5">
        <w:rPr>
          <w:sz w:val="26"/>
          <w:szCs w:val="26"/>
        </w:rPr>
        <w:t xml:space="preserve"> о внесении изменений в решение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Башкортостан от 2</w:t>
      </w:r>
      <w:r>
        <w:rPr>
          <w:sz w:val="26"/>
          <w:szCs w:val="26"/>
        </w:rPr>
        <w:t>0</w:t>
      </w:r>
      <w:r w:rsidRPr="00AF36E5">
        <w:rPr>
          <w:sz w:val="26"/>
          <w:szCs w:val="26"/>
        </w:rPr>
        <w:t xml:space="preserve"> декабря 2019 года №5/4</w:t>
      </w:r>
      <w:r>
        <w:rPr>
          <w:sz w:val="26"/>
          <w:szCs w:val="26"/>
        </w:rPr>
        <w:t>8</w:t>
      </w:r>
      <w:r w:rsidRPr="00AF36E5">
        <w:rPr>
          <w:sz w:val="26"/>
          <w:szCs w:val="26"/>
        </w:rPr>
        <w:t xml:space="preserve"> «О бюджете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E357EE" w:rsidRDefault="00E357EE" w:rsidP="002656E8">
      <w:pPr>
        <w:pStyle w:val="ab"/>
        <w:jc w:val="center"/>
        <w:rPr>
          <w:lang w:val="be-BY"/>
        </w:rPr>
      </w:pPr>
    </w:p>
    <w:p w:rsidR="002656E8" w:rsidRPr="00534242" w:rsidRDefault="002656E8" w:rsidP="002656E8">
      <w:pPr>
        <w:pStyle w:val="ab"/>
        <w:jc w:val="center"/>
        <w:rPr>
          <w:szCs w:val="28"/>
        </w:rPr>
      </w:pPr>
      <w:r w:rsidRPr="00F9779C">
        <w:t xml:space="preserve">Распределение бюджетных ассигнований </w:t>
      </w:r>
      <w:r>
        <w:t xml:space="preserve">сельского поселения </w:t>
      </w:r>
      <w:r>
        <w:rPr>
          <w:szCs w:val="28"/>
        </w:rPr>
        <w:t>Акбарисовский</w:t>
      </w:r>
      <w:r>
        <w:t xml:space="preserve"> сельсовет </w:t>
      </w:r>
      <w:r w:rsidRPr="00F9779C">
        <w:t>на 20</w:t>
      </w:r>
      <w:r>
        <w:t>20</w:t>
      </w:r>
      <w:r w:rsidRPr="00F9779C">
        <w:t xml:space="preserve"> год по разделам</w:t>
      </w:r>
      <w:r>
        <w:t>, подразделам,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</w:p>
    <w:p w:rsidR="002656E8" w:rsidRPr="00F9779C" w:rsidRDefault="002656E8" w:rsidP="002656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2656E8" w:rsidRPr="00F9779C" w:rsidTr="002656E8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F2BF5" w:rsidRDefault="00791F8A" w:rsidP="002656E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4062,8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  <w:p w:rsidR="00B23131" w:rsidRPr="00F9779C" w:rsidRDefault="00B23131" w:rsidP="002656E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734A9C" w:rsidRDefault="002656E8" w:rsidP="0079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791F8A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4,4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Функционирование </w:t>
            </w:r>
            <w:r>
              <w:rPr>
                <w:sz w:val="28"/>
                <w:szCs w:val="28"/>
              </w:rPr>
              <w:t>высшего должностного лица субъекта</w:t>
            </w:r>
            <w:r w:rsidRPr="00F977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Российской Федерации </w:t>
            </w:r>
            <w:r w:rsidRPr="00F9779C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F9779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56E8" w:rsidRPr="00AF26EB" w:rsidRDefault="002656E8" w:rsidP="002656E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56E8" w:rsidRPr="00AF26EB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56E8" w:rsidRPr="00AF26EB" w:rsidRDefault="002656E8" w:rsidP="002656E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79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91F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656E8" w:rsidRDefault="002656E8" w:rsidP="0079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91F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AF26EB" w:rsidRDefault="002656E8" w:rsidP="002656E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79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91F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AF26EB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995,3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E17CD1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8" w:rsidRDefault="002656E8" w:rsidP="0079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F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7,4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0F1E77" w:rsidRDefault="002656E8" w:rsidP="002656E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56E8" w:rsidRPr="000E2598" w:rsidRDefault="002656E8" w:rsidP="002656E8">
            <w:pPr>
              <w:jc w:val="both"/>
              <w:rPr>
                <w:sz w:val="28"/>
                <w:szCs w:val="28"/>
              </w:rPr>
            </w:pPr>
            <w:r w:rsidRPr="000E259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56E8" w:rsidRPr="000E2598" w:rsidRDefault="002656E8" w:rsidP="002656E8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  <w:p w:rsidR="00B23131" w:rsidRPr="00F9779C" w:rsidRDefault="00B23131" w:rsidP="002656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64,1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64,1  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25281B" w:rsidRDefault="002656E8" w:rsidP="002656E8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25281B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b/>
                <w:sz w:val="28"/>
                <w:szCs w:val="28"/>
              </w:rPr>
            </w:pPr>
            <w:r w:rsidRPr="00E119C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B23131" w:rsidRPr="00E119C8" w:rsidRDefault="00B23131" w:rsidP="00265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DC1564" w:rsidRDefault="002656E8" w:rsidP="002656E8">
            <w:pPr>
              <w:jc w:val="right"/>
              <w:rPr>
                <w:b/>
                <w:sz w:val="28"/>
                <w:szCs w:val="28"/>
              </w:rPr>
            </w:pPr>
            <w:r w:rsidRPr="00DC1564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DC1564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DC1564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DC1564" w:rsidRDefault="002656E8" w:rsidP="0026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C1564">
              <w:rPr>
                <w:b/>
                <w:sz w:val="28"/>
                <w:szCs w:val="28"/>
              </w:rPr>
              <w:t>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both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 xml:space="preserve">Программа «Пожарная безопасность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98263B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на </w:t>
            </w:r>
            <w:bookmarkStart w:id="12" w:name="OLE_LINK21"/>
            <w:bookmarkStart w:id="13" w:name="OLE_LINK22"/>
            <w:r w:rsidRPr="00FA48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A489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FA4890">
              <w:rPr>
                <w:sz w:val="28"/>
                <w:szCs w:val="28"/>
              </w:rPr>
              <w:t>годы</w:t>
            </w:r>
            <w:bookmarkEnd w:id="12"/>
            <w:bookmarkEnd w:id="13"/>
            <w:r w:rsidRPr="00FA4890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right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center"/>
              <w:rPr>
                <w:sz w:val="28"/>
                <w:szCs w:val="28"/>
              </w:rPr>
            </w:pPr>
            <w:r w:rsidRPr="00982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826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0000</w:t>
            </w:r>
            <w:r w:rsidRPr="0098263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8263B">
              <w:rPr>
                <w:sz w:val="28"/>
                <w:szCs w:val="28"/>
              </w:rPr>
              <w:t>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412370" w:rsidRDefault="002656E8" w:rsidP="002656E8">
            <w:pPr>
              <w:jc w:val="both"/>
              <w:rPr>
                <w:sz w:val="28"/>
                <w:szCs w:val="28"/>
              </w:rPr>
            </w:pPr>
            <w:r w:rsidRPr="00412370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E83C55" w:rsidRDefault="002656E8" w:rsidP="002656E8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E83C55" w:rsidRDefault="002656E8" w:rsidP="002656E8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E83C55" w:rsidRDefault="002656E8" w:rsidP="002656E8">
            <w:pPr>
              <w:jc w:val="center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98263B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  <w:p w:rsidR="00B23131" w:rsidRPr="00F9779C" w:rsidRDefault="00B23131" w:rsidP="002656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6115AA" w:rsidRDefault="00791F8A" w:rsidP="0026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6E75EF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2019-2024 </w:t>
            </w:r>
            <w:r w:rsidRPr="00FA4890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791F8A" w:rsidP="0079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  <w:r w:rsidR="002656E8">
              <w:rPr>
                <w:sz w:val="28"/>
                <w:szCs w:val="28"/>
              </w:rPr>
              <w:t>,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выполнения работ по модернизации, </w:t>
            </w:r>
            <w:r>
              <w:rPr>
                <w:sz w:val="28"/>
                <w:szCs w:val="28"/>
              </w:rPr>
              <w:lastRenderedPageBreak/>
              <w:t>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791F8A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507CCD" w:rsidRDefault="002656E8" w:rsidP="002656E8">
            <w:pPr>
              <w:jc w:val="both"/>
              <w:rPr>
                <w:sz w:val="28"/>
                <w:szCs w:val="28"/>
              </w:rPr>
            </w:pPr>
            <w:r w:rsidRPr="00507CCD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791F8A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507CCD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791F8A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550,5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Программа «Развитие земельно-имущественных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отношений сельского поселения </w:t>
            </w:r>
            <w:r w:rsidRPr="00D56EDF">
              <w:rPr>
                <w:sz w:val="28"/>
                <w:szCs w:val="28"/>
              </w:rPr>
              <w:t>Акбарисовский</w:t>
            </w:r>
            <w:r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48229E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right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100,0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right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100,0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right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100,0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right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2300103380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6E8" w:rsidRPr="00AF2BCA" w:rsidRDefault="002656E8" w:rsidP="002656E8">
            <w:pPr>
              <w:jc w:val="center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100,0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  <w:p w:rsidR="00B23131" w:rsidRPr="00F9779C" w:rsidRDefault="00B23131" w:rsidP="00265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56EDF" w:rsidRDefault="002656E8" w:rsidP="002656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649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both"/>
              <w:rPr>
                <w:sz w:val="28"/>
                <w:szCs w:val="28"/>
              </w:rPr>
            </w:pPr>
            <w:r w:rsidRPr="0049617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right"/>
              <w:rPr>
                <w:sz w:val="28"/>
                <w:szCs w:val="28"/>
              </w:rPr>
            </w:pPr>
            <w:r w:rsidRPr="00496178">
              <w:rPr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56EDF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2,9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E16E5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E16E5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E16E5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2656E8" w:rsidRPr="00F9779C" w:rsidTr="00FD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FD4B67">
            <w:pPr>
              <w:jc w:val="both"/>
              <w:rPr>
                <w:sz w:val="28"/>
                <w:szCs w:val="28"/>
              </w:rPr>
            </w:pPr>
            <w:r w:rsidRPr="00015263">
              <w:rPr>
                <w:sz w:val="28"/>
                <w:szCs w:val="28"/>
              </w:rPr>
              <w:t>П</w:t>
            </w:r>
            <w:r w:rsidRPr="00C46F7E">
              <w:rPr>
                <w:sz w:val="28"/>
                <w:szCs w:val="28"/>
              </w:rPr>
              <w:t>одпрограмма «Водные ресурсы,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E16E5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E16E5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56EDF" w:rsidRDefault="002656E8" w:rsidP="002656E8">
            <w:pPr>
              <w:jc w:val="center"/>
              <w:rPr>
                <w:sz w:val="28"/>
                <w:szCs w:val="28"/>
              </w:rPr>
            </w:pPr>
            <w:r w:rsidRPr="00D56ED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E16E5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E16E5" w:rsidRDefault="002656E8" w:rsidP="002656E8">
            <w:pPr>
              <w:jc w:val="center"/>
              <w:rPr>
                <w:sz w:val="28"/>
                <w:szCs w:val="28"/>
              </w:rPr>
            </w:pPr>
            <w:r w:rsidRPr="007E16E5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E16E5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181E36" w:rsidRDefault="002656E8" w:rsidP="002656E8">
            <w:pPr>
              <w:jc w:val="both"/>
              <w:rPr>
                <w:sz w:val="28"/>
                <w:szCs w:val="28"/>
              </w:rPr>
            </w:pPr>
            <w:r w:rsidRPr="00181E3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81E36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81E36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81E36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81E36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636,5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8121B3" w:rsidRDefault="002656E8" w:rsidP="002656E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121B3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8121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121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636,5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</w:pPr>
            <w:r>
              <w:rPr>
                <w:sz w:val="28"/>
                <w:szCs w:val="28"/>
              </w:rPr>
              <w:t>302,0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</w:pPr>
            <w:r>
              <w:rPr>
                <w:sz w:val="28"/>
                <w:szCs w:val="28"/>
              </w:rPr>
              <w:t>302,0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FD497D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FD497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Pr="00FD497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right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20585F" w:rsidRDefault="002656E8" w:rsidP="002656E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right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right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:rsidR="004C6892" w:rsidRPr="00FD497D" w:rsidRDefault="004C6892" w:rsidP="00265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right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D497D" w:rsidRDefault="002656E8" w:rsidP="002656E8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E17CD1" w:rsidRDefault="002656E8" w:rsidP="002656E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«Прочие мероприятия по благоустройству территории сельского </w:t>
            </w:r>
            <w:r>
              <w:rPr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</w:t>
            </w:r>
          </w:p>
        </w:tc>
      </w:tr>
      <w:tr w:rsidR="002656E8" w:rsidRPr="00F9779C" w:rsidTr="00FD4B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spacing w:before="20" w:after="2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Охрана </w:t>
            </w:r>
            <w:r w:rsidR="004C68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right"/>
              <w:rPr>
                <w:b/>
                <w:sz w:val="28"/>
                <w:szCs w:val="28"/>
              </w:rPr>
            </w:pPr>
            <w:r w:rsidRPr="001136CB">
              <w:rPr>
                <w:b/>
                <w:sz w:val="28"/>
                <w:szCs w:val="28"/>
              </w:rPr>
              <w:t>0600</w:t>
            </w:r>
          </w:p>
          <w:p w:rsidR="002656E8" w:rsidRPr="001136CB" w:rsidRDefault="002656E8" w:rsidP="002656E8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282</w:t>
            </w:r>
            <w:r>
              <w:rPr>
                <w:b/>
                <w:sz w:val="28"/>
                <w:szCs w:val="28"/>
              </w:rPr>
              <w:t>,6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right"/>
              <w:rPr>
                <w:sz w:val="28"/>
                <w:szCs w:val="28"/>
              </w:rPr>
            </w:pPr>
            <w:r w:rsidRPr="001136CB">
              <w:rPr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E16E5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E16E5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725718" w:rsidRDefault="002656E8" w:rsidP="002656E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Подпрограмма  “Отходы”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25718" w:rsidRDefault="002656E8" w:rsidP="002656E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25718" w:rsidRDefault="002656E8" w:rsidP="002656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136CB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49617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00883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9779C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1136CB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2,6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56EDF" w:rsidRDefault="002656E8" w:rsidP="002656E8">
            <w:pPr>
              <w:jc w:val="center"/>
              <w:rPr>
                <w:sz w:val="28"/>
                <w:szCs w:val="28"/>
              </w:rPr>
            </w:pPr>
            <w:r w:rsidRPr="00D56ED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282,6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  <w:p w:rsidR="00B23131" w:rsidRPr="00F9779C" w:rsidRDefault="00B23131" w:rsidP="002656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A43BC2" w:rsidRDefault="002656E8" w:rsidP="002656E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A43BC2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A43BC2" w:rsidRDefault="002656E8" w:rsidP="002656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A43BC2" w:rsidRDefault="002656E8" w:rsidP="00265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461465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F72E1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F72E1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7F72E1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93F01" w:rsidRDefault="002656E8" w:rsidP="002656E8">
            <w:pPr>
              <w:jc w:val="center"/>
            </w:pPr>
            <w:r>
              <w:rPr>
                <w:sz w:val="28"/>
                <w:szCs w:val="28"/>
              </w:rPr>
              <w:t>122,3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F62627" w:rsidRDefault="002656E8" w:rsidP="0026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93F01" w:rsidRDefault="002656E8" w:rsidP="002656E8">
            <w:pPr>
              <w:jc w:val="center"/>
            </w:pPr>
            <w:r>
              <w:rPr>
                <w:sz w:val="28"/>
                <w:szCs w:val="28"/>
              </w:rPr>
              <w:t>122,3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Pr="00744A7E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93F01" w:rsidRDefault="002656E8" w:rsidP="002656E8">
            <w:pPr>
              <w:jc w:val="center"/>
            </w:pPr>
            <w:r>
              <w:rPr>
                <w:sz w:val="28"/>
                <w:szCs w:val="28"/>
              </w:rPr>
              <w:t>122,3</w:t>
            </w:r>
          </w:p>
        </w:tc>
      </w:tr>
      <w:tr w:rsidR="002656E8" w:rsidRPr="00F9779C" w:rsidTr="00265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Default="002656E8" w:rsidP="00265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56E8" w:rsidRPr="00D93F01" w:rsidRDefault="002656E8" w:rsidP="002656E8">
            <w:pPr>
              <w:jc w:val="center"/>
            </w:pPr>
            <w:r>
              <w:rPr>
                <w:sz w:val="28"/>
                <w:szCs w:val="28"/>
              </w:rPr>
              <w:t>122,3</w:t>
            </w:r>
          </w:p>
        </w:tc>
      </w:tr>
    </w:tbl>
    <w:p w:rsidR="002656E8" w:rsidRPr="00950444" w:rsidRDefault="002656E8" w:rsidP="002656E8">
      <w:pPr>
        <w:ind w:left="-180"/>
      </w:pPr>
    </w:p>
    <w:tbl>
      <w:tblPr>
        <w:tblW w:w="10103" w:type="dxa"/>
        <w:tblInd w:w="-176" w:type="dxa"/>
        <w:tblLayout w:type="fixed"/>
        <w:tblLook w:val="04A0"/>
      </w:tblPr>
      <w:tblGrid>
        <w:gridCol w:w="7835"/>
        <w:gridCol w:w="2268"/>
      </w:tblGrid>
      <w:tr w:rsidR="002656E8" w:rsidTr="002656E8">
        <w:trPr>
          <w:trHeight w:val="379"/>
        </w:trPr>
        <w:tc>
          <w:tcPr>
            <w:tcW w:w="7835" w:type="dxa"/>
            <w:noWrap/>
            <w:vAlign w:val="bottom"/>
          </w:tcPr>
          <w:p w:rsidR="00B23131" w:rsidRDefault="00B23131" w:rsidP="002656E8">
            <w:pPr>
              <w:rPr>
                <w:sz w:val="28"/>
                <w:szCs w:val="28"/>
              </w:rPr>
            </w:pPr>
          </w:p>
          <w:p w:rsidR="004C6892" w:rsidRDefault="004C6892" w:rsidP="002656E8">
            <w:pPr>
              <w:rPr>
                <w:sz w:val="28"/>
                <w:szCs w:val="28"/>
              </w:rPr>
            </w:pPr>
          </w:p>
          <w:p w:rsidR="002656E8" w:rsidRDefault="002656E8" w:rsidP="002656E8">
            <w:pPr>
              <w:rPr>
                <w:sz w:val="28"/>
                <w:szCs w:val="28"/>
              </w:rPr>
            </w:pPr>
            <w:r w:rsidRPr="0010252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Pr="001025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2656E8" w:rsidRDefault="002656E8" w:rsidP="0026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2656E8" w:rsidRDefault="002656E8" w:rsidP="0026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2656E8" w:rsidRDefault="002656E8" w:rsidP="002656E8">
            <w:pPr>
              <w:ind w:left="-31" w:firstLine="31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Р.Г.Ягудин</w:t>
            </w:r>
          </w:p>
        </w:tc>
      </w:tr>
    </w:tbl>
    <w:p w:rsidR="002656E8" w:rsidRPr="00950444" w:rsidRDefault="002656E8" w:rsidP="002656E8">
      <w:pPr>
        <w:ind w:left="-180"/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/>
    <w:p w:rsidR="00B23131" w:rsidRPr="00B23131" w:rsidRDefault="00B23131" w:rsidP="00B23131"/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/>
    <w:p w:rsidR="00B23131" w:rsidRPr="00B23131" w:rsidRDefault="00B23131" w:rsidP="00B23131"/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/>
    <w:p w:rsidR="00B23131" w:rsidRPr="00B23131" w:rsidRDefault="00B23131" w:rsidP="00B23131"/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B23131"/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B23131"/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/>
    <w:p w:rsidR="00B23131" w:rsidRPr="00B23131" w:rsidRDefault="00B23131" w:rsidP="00B23131"/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Default="00B23131" w:rsidP="00B23131">
      <w:pPr>
        <w:pStyle w:val="2"/>
        <w:widowControl w:val="0"/>
        <w:shd w:val="clear" w:color="auto" w:fill="FFFFFF"/>
        <w:tabs>
          <w:tab w:val="center" w:pos="4932"/>
        </w:tabs>
        <w:suppressAutoHyphens/>
        <w:autoSpaceDE w:val="0"/>
        <w:spacing w:before="0" w:after="0"/>
        <w:ind w:right="141"/>
        <w:rPr>
          <w:rFonts w:ascii="Times New Roman" w:hAnsi="Times New Roman"/>
          <w:b w:val="0"/>
          <w:i w:val="0"/>
          <w:sz w:val="26"/>
          <w:szCs w:val="26"/>
          <w:lang w:val="be-BY"/>
        </w:rPr>
      </w:pPr>
    </w:p>
    <w:p w:rsidR="00E357EE" w:rsidRDefault="00E357EE" w:rsidP="00E357EE">
      <w:pPr>
        <w:rPr>
          <w:lang w:val="be-BY"/>
        </w:rPr>
      </w:pPr>
    </w:p>
    <w:p w:rsidR="00E357EE" w:rsidRDefault="00E357EE" w:rsidP="00E357EE">
      <w:pPr>
        <w:rPr>
          <w:lang w:val="be-BY"/>
        </w:rPr>
      </w:pPr>
    </w:p>
    <w:p w:rsidR="00E357EE" w:rsidRPr="00E357EE" w:rsidRDefault="00E357EE" w:rsidP="00E357EE">
      <w:pPr>
        <w:rPr>
          <w:lang w:val="be-BY"/>
        </w:rPr>
      </w:pPr>
    </w:p>
    <w:p w:rsidR="00B23131" w:rsidRPr="00B23131" w:rsidRDefault="00B23131" w:rsidP="00B23131"/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B23131" w:rsidRPr="00B23131" w:rsidRDefault="00B23131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</w:p>
    <w:p w:rsidR="00527D69" w:rsidRPr="00DA0F8E" w:rsidRDefault="00527D69" w:rsidP="00527D69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  <w:r w:rsidRPr="00DA0F8E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Приложение </w:t>
      </w:r>
      <w:r>
        <w:rPr>
          <w:rFonts w:ascii="Times New Roman" w:hAnsi="Times New Roman"/>
          <w:b w:val="0"/>
          <w:bCs w:val="0"/>
          <w:i w:val="0"/>
          <w:sz w:val="26"/>
          <w:szCs w:val="26"/>
        </w:rPr>
        <w:t>3</w:t>
      </w:r>
    </w:p>
    <w:p w:rsidR="00527D69" w:rsidRDefault="00527D69" w:rsidP="00527D69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AF36E5">
        <w:rPr>
          <w:sz w:val="26"/>
          <w:szCs w:val="26"/>
        </w:rPr>
        <w:t xml:space="preserve">к решению Совета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Башкорстан от </w:t>
      </w:r>
      <w:r w:rsidR="00FD4B67">
        <w:rPr>
          <w:sz w:val="26"/>
          <w:szCs w:val="26"/>
        </w:rPr>
        <w:t>15</w:t>
      </w:r>
      <w:r w:rsidRPr="002656E8">
        <w:rPr>
          <w:sz w:val="26"/>
          <w:szCs w:val="26"/>
          <w:highlight w:val="yellow"/>
        </w:rPr>
        <w:t xml:space="preserve"> </w:t>
      </w:r>
      <w:r w:rsidR="00FD4B67" w:rsidRPr="00FD4B67">
        <w:rPr>
          <w:sz w:val="26"/>
          <w:szCs w:val="26"/>
        </w:rPr>
        <w:t>сентября</w:t>
      </w:r>
      <w:r w:rsidRPr="00FD4B67">
        <w:rPr>
          <w:sz w:val="26"/>
          <w:szCs w:val="26"/>
        </w:rPr>
        <w:t xml:space="preserve">  2020 года № </w:t>
      </w:r>
      <w:r w:rsidR="00FD4B67" w:rsidRPr="00FD4B67">
        <w:rPr>
          <w:sz w:val="26"/>
          <w:szCs w:val="26"/>
        </w:rPr>
        <w:t>13</w:t>
      </w:r>
      <w:r w:rsidRPr="00FD4B67">
        <w:rPr>
          <w:sz w:val="26"/>
          <w:szCs w:val="26"/>
        </w:rPr>
        <w:t>/</w:t>
      </w:r>
      <w:r w:rsidR="00FD4B67" w:rsidRPr="00FD4B67">
        <w:rPr>
          <w:sz w:val="26"/>
          <w:szCs w:val="26"/>
        </w:rPr>
        <w:t>107</w:t>
      </w:r>
      <w:r w:rsidRPr="00AF36E5">
        <w:rPr>
          <w:sz w:val="26"/>
          <w:szCs w:val="26"/>
        </w:rPr>
        <w:t xml:space="preserve"> о внесении изменений в решение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Башкортостан от 2</w:t>
      </w:r>
      <w:r>
        <w:rPr>
          <w:sz w:val="26"/>
          <w:szCs w:val="26"/>
        </w:rPr>
        <w:t>0</w:t>
      </w:r>
      <w:r w:rsidRPr="00AF36E5">
        <w:rPr>
          <w:sz w:val="26"/>
          <w:szCs w:val="26"/>
        </w:rPr>
        <w:t xml:space="preserve"> декабря 2019 года №5/4</w:t>
      </w:r>
      <w:r>
        <w:rPr>
          <w:sz w:val="26"/>
          <w:szCs w:val="26"/>
        </w:rPr>
        <w:t>8</w:t>
      </w:r>
      <w:r w:rsidRPr="00AF36E5">
        <w:rPr>
          <w:sz w:val="26"/>
          <w:szCs w:val="26"/>
        </w:rPr>
        <w:t xml:space="preserve"> «О бюджете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527D69" w:rsidRDefault="00527D69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527D69" w:rsidRPr="00E357EE" w:rsidRDefault="00527D69" w:rsidP="00E357EE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26"/>
          <w:szCs w:val="26"/>
          <w:lang w:val="be-BY"/>
        </w:rPr>
      </w:pPr>
    </w:p>
    <w:p w:rsidR="00527D69" w:rsidRPr="000D0B04" w:rsidRDefault="00527D69" w:rsidP="00527D69">
      <w:pPr>
        <w:pStyle w:val="ab"/>
        <w:jc w:val="center"/>
        <w:rPr>
          <w:szCs w:val="28"/>
        </w:rPr>
      </w:pPr>
      <w:r w:rsidRPr="00F9779C">
        <w:t xml:space="preserve">Распределение бюджетных ассигнований </w:t>
      </w:r>
      <w:r>
        <w:t xml:space="preserve">сельского поселения Акбарисовский сельсовет </w:t>
      </w:r>
      <w:r w:rsidRPr="00F9779C">
        <w:t>на 20</w:t>
      </w:r>
      <w:r w:rsidRPr="00015263">
        <w:t>20</w:t>
      </w:r>
      <w:r w:rsidRPr="00F9779C">
        <w:t xml:space="preserve"> год по</w:t>
      </w:r>
      <w:r>
        <w:t xml:space="preserve"> целевым статьям (муниципальным программам сельского поселения</w:t>
      </w:r>
      <w:r w:rsidRPr="00F9779C">
        <w:t xml:space="preserve"> и </w:t>
      </w:r>
      <w:r>
        <w:t>непрограммным направлениям деятельности), группам видов расходов классификации расходов бюджетов</w:t>
      </w:r>
    </w:p>
    <w:p w:rsidR="00527D69" w:rsidRDefault="00527D69" w:rsidP="00527D6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27D69" w:rsidRPr="00F9779C" w:rsidRDefault="00527D69" w:rsidP="00527D6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89"/>
        <w:gridCol w:w="1600"/>
        <w:gridCol w:w="726"/>
        <w:gridCol w:w="1163"/>
      </w:tblGrid>
      <w:tr w:rsidR="00527D69" w:rsidRPr="00F9779C" w:rsidTr="004E7C22">
        <w:trPr>
          <w:trHeight w:val="145"/>
          <w:tblHeader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527D69" w:rsidRDefault="00527D69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4062,8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bookmarkStart w:id="14" w:name="OLE_LINK6"/>
            <w:bookmarkStart w:id="15" w:name="OLE_LINK7"/>
            <w:bookmarkStart w:id="16" w:name="OLE_LINK8"/>
            <w:bookmarkStart w:id="17" w:name="OLE_LINK9"/>
            <w:bookmarkStart w:id="18" w:name="OLE_LINK10"/>
            <w:r w:rsidRPr="00982579">
              <w:rPr>
                <w:b/>
                <w:sz w:val="28"/>
                <w:szCs w:val="28"/>
              </w:rPr>
              <w:t xml:space="preserve">Программа сельского поселения </w:t>
            </w:r>
            <w:bookmarkEnd w:id="14"/>
            <w:bookmarkEnd w:id="15"/>
            <w:bookmarkEnd w:id="16"/>
            <w:bookmarkEnd w:id="17"/>
            <w:bookmarkEnd w:id="18"/>
            <w:r w:rsidRPr="00982579">
              <w:rPr>
                <w:b/>
                <w:sz w:val="28"/>
                <w:szCs w:val="28"/>
              </w:rPr>
              <w:t xml:space="preserve">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</w:t>
            </w:r>
            <w:r w:rsidRPr="001838C0">
              <w:rPr>
                <w:b/>
                <w:sz w:val="28"/>
                <w:szCs w:val="28"/>
              </w:rPr>
              <w:t>2019-2024</w:t>
            </w:r>
            <w:r>
              <w:rPr>
                <w:sz w:val="28"/>
                <w:szCs w:val="28"/>
              </w:rPr>
              <w:t xml:space="preserve"> </w:t>
            </w:r>
            <w:r w:rsidRPr="00982579">
              <w:rPr>
                <w:b/>
                <w:sz w:val="28"/>
                <w:szCs w:val="28"/>
              </w:rPr>
              <w:t>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090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8014E1" w:rsidRDefault="00527D69" w:rsidP="004E7C22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0900100000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8014E1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8014E1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507CCD" w:rsidRDefault="00527D69" w:rsidP="004E7C2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507CC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507CCD" w:rsidRDefault="00527D69" w:rsidP="004E7C2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b/>
                <w:sz w:val="28"/>
                <w:szCs w:val="28"/>
              </w:rPr>
              <w:t>9</w:t>
            </w:r>
            <w:r w:rsidRPr="00982579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4</w:t>
            </w:r>
            <w:r w:rsidRPr="00982579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344,7</w:t>
            </w:r>
          </w:p>
        </w:tc>
      </w:tr>
      <w:tr w:rsidR="00527D69" w:rsidRPr="00015263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C46F7E" w:rsidRDefault="00527D69" w:rsidP="004E7C22">
            <w:pPr>
              <w:jc w:val="both"/>
              <w:rPr>
                <w:sz w:val="28"/>
                <w:szCs w:val="28"/>
              </w:rPr>
            </w:pPr>
            <w:r w:rsidRPr="00015263">
              <w:rPr>
                <w:sz w:val="28"/>
                <w:szCs w:val="28"/>
              </w:rPr>
              <w:t>П</w:t>
            </w:r>
            <w:r w:rsidRPr="00C46F7E">
              <w:rPr>
                <w:sz w:val="28"/>
                <w:szCs w:val="28"/>
              </w:rPr>
              <w:t>одпрограмма «Водные ресурсы, водные объекты»</w:t>
            </w:r>
          </w:p>
          <w:p w:rsidR="00527D69" w:rsidRPr="00982579" w:rsidRDefault="00527D69" w:rsidP="004E7C22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15263" w:rsidRDefault="00527D69" w:rsidP="004E7C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015263"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015263"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15263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15263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,9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982579" w:rsidRDefault="00527D69" w:rsidP="004E7C22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5809E1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5809E1">
              <w:rPr>
                <w:sz w:val="28"/>
                <w:szCs w:val="28"/>
              </w:rPr>
              <w:t>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5809E1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5809E1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</w:t>
            </w:r>
            <w:r>
              <w:rPr>
                <w:sz w:val="28"/>
                <w:szCs w:val="28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A04DDF" w:rsidRDefault="00527D69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15263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 w:rsidRPr="00015263">
              <w:rPr>
                <w:sz w:val="28"/>
                <w:szCs w:val="28"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C46F7E" w:rsidRDefault="00527D69" w:rsidP="004E7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r w:rsidRPr="00C46F7E">
              <w:rPr>
                <w:sz w:val="28"/>
                <w:szCs w:val="28"/>
              </w:rPr>
              <w:t>одпрограмма «Отходы»</w:t>
            </w:r>
          </w:p>
          <w:p w:rsidR="00527D69" w:rsidRDefault="00527D69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15263" w:rsidRDefault="00527D69" w:rsidP="004E7C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15263" w:rsidRDefault="00527D69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136CB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1136CB" w:rsidRDefault="00527D69" w:rsidP="004E7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1136CB" w:rsidRDefault="00527D69" w:rsidP="004E7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904A7F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1136CB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2,6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D56EDF" w:rsidRDefault="00527D69" w:rsidP="004E7C22">
            <w:pPr>
              <w:jc w:val="center"/>
              <w:rPr>
                <w:sz w:val="28"/>
                <w:szCs w:val="28"/>
              </w:rPr>
            </w:pPr>
            <w:r w:rsidRPr="00D56EDF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282,6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0366B9" w:rsidRDefault="00527D69" w:rsidP="004E7C22">
            <w:pPr>
              <w:snapToGrid w:val="0"/>
              <w:spacing w:before="80" w:after="80"/>
              <w:jc w:val="both"/>
              <w:rPr>
                <w:b/>
                <w:sz w:val="28"/>
                <w:szCs w:val="28"/>
              </w:rPr>
            </w:pPr>
            <w:r w:rsidRPr="000366B9">
              <w:rPr>
                <w:b/>
                <w:sz w:val="28"/>
                <w:szCs w:val="28"/>
              </w:rPr>
              <w:t>Программа «Развитие земельно-имущественных отношений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366B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366B9" w:rsidRDefault="00527D69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0366B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48229E" w:rsidRDefault="00527D69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48229E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48229E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48229E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E17CD1" w:rsidRDefault="00527D69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E17CD1" w:rsidRDefault="00527D69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</w:t>
            </w:r>
            <w:r>
              <w:rPr>
                <w:b/>
                <w:sz w:val="28"/>
                <w:szCs w:val="28"/>
              </w:rPr>
              <w:t xml:space="preserve"> на</w:t>
            </w:r>
            <w:r w:rsidRPr="00982579">
              <w:rPr>
                <w:b/>
                <w:sz w:val="28"/>
                <w:szCs w:val="28"/>
              </w:rPr>
              <w:t xml:space="preserve"> </w:t>
            </w:r>
            <w:r w:rsidRPr="001838C0">
              <w:rPr>
                <w:b/>
                <w:sz w:val="28"/>
                <w:szCs w:val="28"/>
              </w:rPr>
              <w:t>2019-2024годы</w:t>
            </w:r>
            <w:r w:rsidRPr="0098257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190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Pr="00982579">
              <w:rPr>
                <w:b/>
                <w:sz w:val="28"/>
                <w:szCs w:val="28"/>
              </w:rPr>
              <w:t>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5809E1" w:rsidRDefault="00527D69" w:rsidP="004E7C22">
            <w:pPr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1900100000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5809E1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5809E1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5809E1">
              <w:rPr>
                <w:sz w:val="28"/>
                <w:szCs w:val="28"/>
              </w:rPr>
              <w:t>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E83C55" w:rsidRDefault="00527D69" w:rsidP="004E7C22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lastRenderedPageBreak/>
              <w:t>Мероприятие по развитию инфраструктуры объектов противопожарной службы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E83C55" w:rsidRDefault="00527D69" w:rsidP="004E7C22">
            <w:pPr>
              <w:jc w:val="center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63B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E17CD1" w:rsidRDefault="00527D69" w:rsidP="004E7C22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E17CD1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E17CD1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 xml:space="preserve">Программа «Благоустройство </w:t>
            </w:r>
            <w:r>
              <w:rPr>
                <w:b/>
                <w:sz w:val="28"/>
                <w:szCs w:val="28"/>
              </w:rPr>
              <w:t xml:space="preserve">территории </w:t>
            </w:r>
            <w:r w:rsidRPr="00982579">
              <w:rPr>
                <w:b/>
                <w:sz w:val="28"/>
                <w:szCs w:val="28"/>
              </w:rPr>
              <w:t>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b/>
                <w:sz w:val="28"/>
                <w:szCs w:val="28"/>
              </w:rPr>
              <w:t>9</w:t>
            </w:r>
            <w:r w:rsidRPr="00982579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24</w:t>
            </w:r>
            <w:r w:rsidRPr="00982579">
              <w:rPr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636.5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E17CD1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Pr="000366B9" w:rsidRDefault="00527D69" w:rsidP="004E7C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401.0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Pr="000366B9" w:rsidRDefault="00527D69" w:rsidP="004E7C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401.0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F9779C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0366B9" w:rsidRDefault="00527D69" w:rsidP="004E7C2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302.0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2010106050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0366B9" w:rsidRDefault="00527D69" w:rsidP="004E7C22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302.0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AC6E04" w:rsidRDefault="00527D69" w:rsidP="004E7C22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BE7C37" w:rsidRDefault="00527D69" w:rsidP="004E7C22">
            <w:pPr>
              <w:jc w:val="both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1017404</w:t>
            </w:r>
            <w:r w:rsidRPr="00BE7C37">
              <w:rPr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BE7C37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BE7C37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>
              <w:rPr>
                <w:sz w:val="28"/>
                <w:szCs w:val="28"/>
              </w:rPr>
              <w:t>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507CCD" w:rsidRDefault="00527D69" w:rsidP="004E7C2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BE7C37" w:rsidRDefault="00527D69" w:rsidP="004E7C22">
            <w:pPr>
              <w:jc w:val="center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1017404</w:t>
            </w:r>
            <w:r w:rsidRPr="00BE7C37">
              <w:rPr>
                <w:sz w:val="28"/>
                <w:szCs w:val="2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BE7C37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>
              <w:rPr>
                <w:sz w:val="28"/>
                <w:szCs w:val="28"/>
              </w:rPr>
              <w:t>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FD497D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FD497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FD497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2020000000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0585F" w:rsidRDefault="00527D69" w:rsidP="004E7C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D497D" w:rsidRDefault="00527D69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BE7C37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lastRenderedPageBreak/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BE7C37" w:rsidRDefault="00527D69" w:rsidP="004E7C22">
            <w:pPr>
              <w:jc w:val="center"/>
              <w:rPr>
                <w:sz w:val="28"/>
                <w:szCs w:val="28"/>
              </w:rPr>
            </w:pPr>
            <w:r w:rsidRPr="00BE7C37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BE7C37">
              <w:rPr>
                <w:sz w:val="28"/>
                <w:szCs w:val="28"/>
              </w:rPr>
              <w:t>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BE7C37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BE7C37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BE7C37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BE7C37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0366B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AC6E04" w:rsidRDefault="00527D69" w:rsidP="004E7C22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2030174040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snapToGrid w:val="0"/>
              <w:spacing w:before="80" w:after="80"/>
              <w:rPr>
                <w:b/>
                <w:sz w:val="28"/>
                <w:szCs w:val="28"/>
              </w:rPr>
            </w:pPr>
            <w:r w:rsidRPr="002A19DA">
              <w:rPr>
                <w:b/>
                <w:sz w:val="28"/>
                <w:szCs w:val="28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 w:rsidRPr="002A19DA">
              <w:rPr>
                <w:b/>
                <w:sz w:val="28"/>
                <w:szCs w:val="28"/>
              </w:rPr>
              <w:t>2300000000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A19DA">
              <w:rPr>
                <w:b/>
                <w:sz w:val="28"/>
                <w:szCs w:val="28"/>
              </w:rPr>
              <w:t>100,0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2300100000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100,0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100,0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2300103380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2A19DA" w:rsidRDefault="00527D69" w:rsidP="004E7C22">
            <w:pPr>
              <w:jc w:val="center"/>
              <w:rPr>
                <w:sz w:val="28"/>
                <w:szCs w:val="28"/>
              </w:rPr>
            </w:pPr>
            <w:r w:rsidRPr="002A19DA">
              <w:rPr>
                <w:sz w:val="28"/>
                <w:szCs w:val="28"/>
              </w:rPr>
              <w:t>100,0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982579" w:rsidRDefault="00527D69" w:rsidP="004E7C22">
            <w:pPr>
              <w:spacing w:before="40" w:after="60"/>
              <w:jc w:val="both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  <w:r w:rsidRPr="00982579">
              <w:rPr>
                <w:b/>
                <w:sz w:val="28"/>
                <w:szCs w:val="28"/>
              </w:rPr>
              <w:t>9900</w:t>
            </w:r>
            <w:r>
              <w:rPr>
                <w:b/>
                <w:sz w:val="28"/>
                <w:szCs w:val="28"/>
              </w:rPr>
              <w:t>000</w:t>
            </w:r>
            <w:r w:rsidRPr="009825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982579" w:rsidRDefault="00527D69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Pr="000D0FE2" w:rsidRDefault="00527D69" w:rsidP="00527D6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2280,8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AF26EB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</w:pPr>
            <w:r w:rsidRPr="007C4335">
              <w:rPr>
                <w:sz w:val="28"/>
                <w:szCs w:val="28"/>
              </w:rPr>
              <w:t>737,4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9900002030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</w:pPr>
            <w:r w:rsidRPr="007C4335">
              <w:rPr>
                <w:sz w:val="28"/>
                <w:szCs w:val="28"/>
              </w:rPr>
              <w:t>737,4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AF26EB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52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1354,8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AF26EB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995,3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D69" w:rsidRPr="00E17CD1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27D69" w:rsidRDefault="00527D69" w:rsidP="0052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357,4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0F1E77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9900002040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69" w:rsidRPr="000E2598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0E2598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D69" w:rsidRPr="000E2598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9900007500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25281B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D69" w:rsidRPr="0025281B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E17CD1">
              <w:rPr>
                <w:sz w:val="28"/>
                <w:szCs w:val="28"/>
              </w:rPr>
              <w:lastRenderedPageBreak/>
              <w:t>выполнения функций муниципальными органами, казенными учреждениями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9900051180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Pr="00F9779C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6F710C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</w:pPr>
            <w:r w:rsidRPr="00210D57">
              <w:rPr>
                <w:sz w:val="28"/>
                <w:szCs w:val="28"/>
              </w:rPr>
              <w:t>122,</w:t>
            </w:r>
            <w:r>
              <w:rPr>
                <w:sz w:val="28"/>
                <w:szCs w:val="28"/>
              </w:rPr>
              <w:t>3</w:t>
            </w:r>
          </w:p>
        </w:tc>
      </w:tr>
      <w:tr w:rsidR="00527D69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6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7D69" w:rsidRPr="00744A7E" w:rsidRDefault="00527D69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7D69" w:rsidRDefault="00527D69" w:rsidP="004E7C22">
            <w:pPr>
              <w:jc w:val="center"/>
            </w:pPr>
            <w:r w:rsidRPr="00210D57">
              <w:rPr>
                <w:sz w:val="28"/>
                <w:szCs w:val="28"/>
              </w:rPr>
              <w:t>122,</w:t>
            </w:r>
            <w:r>
              <w:rPr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vertAnchor="text" w:horzAnchor="margin" w:tblpX="-176" w:tblpY="238"/>
        <w:tblW w:w="9973" w:type="dxa"/>
        <w:tblLayout w:type="fixed"/>
        <w:tblLook w:val="04A0"/>
      </w:tblPr>
      <w:tblGrid>
        <w:gridCol w:w="6048"/>
        <w:gridCol w:w="3925"/>
      </w:tblGrid>
      <w:tr w:rsidR="00527D69" w:rsidTr="004E7C22">
        <w:trPr>
          <w:trHeight w:val="2268"/>
        </w:trPr>
        <w:tc>
          <w:tcPr>
            <w:tcW w:w="6048" w:type="dxa"/>
            <w:noWrap/>
            <w:vAlign w:val="bottom"/>
          </w:tcPr>
          <w:p w:rsidR="00527D69" w:rsidRDefault="00527D69" w:rsidP="004E7C22">
            <w:pPr>
              <w:rPr>
                <w:sz w:val="28"/>
                <w:szCs w:val="28"/>
              </w:rPr>
            </w:pPr>
            <w:r w:rsidRPr="0037089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Pr="0037089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527D69" w:rsidRDefault="00527D69" w:rsidP="004E7C2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527D69" w:rsidRDefault="00527D69" w:rsidP="004E7C2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Шаранский район Республики Башкортостан </w:t>
            </w:r>
          </w:p>
        </w:tc>
        <w:tc>
          <w:tcPr>
            <w:tcW w:w="3925" w:type="dxa"/>
            <w:noWrap/>
            <w:vAlign w:val="bottom"/>
          </w:tcPr>
          <w:p w:rsidR="00527D69" w:rsidRDefault="00527D69" w:rsidP="004E7C22">
            <w:pPr>
              <w:ind w:left="1744" w:right="-10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527D69" w:rsidRPr="000A732D" w:rsidRDefault="00527D69" w:rsidP="00527D69">
      <w:pPr>
        <w:ind w:left="-180"/>
        <w:rPr>
          <w:sz w:val="24"/>
          <w:szCs w:val="24"/>
        </w:rPr>
      </w:pPr>
    </w:p>
    <w:p w:rsidR="00527D69" w:rsidRDefault="00527D69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527D69" w:rsidRDefault="00527D69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527D69" w:rsidRDefault="00527D69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  <w:lang w:val="be-BY"/>
        </w:rPr>
      </w:pPr>
    </w:p>
    <w:p w:rsidR="00E357EE" w:rsidRDefault="00E357EE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  <w:lang w:val="be-BY"/>
        </w:rPr>
      </w:pPr>
    </w:p>
    <w:p w:rsidR="00E357EE" w:rsidRPr="00E357EE" w:rsidRDefault="00E357EE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  <w:lang w:val="be-BY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Pr="00DA0F8E" w:rsidRDefault="004E7C22" w:rsidP="004E7C22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center" w:pos="4932"/>
        </w:tabs>
        <w:suppressAutoHyphens/>
        <w:autoSpaceDE w:val="0"/>
        <w:spacing w:before="0" w:after="0"/>
        <w:ind w:left="4287" w:right="141" w:firstLine="0"/>
        <w:rPr>
          <w:rFonts w:ascii="Times New Roman" w:hAnsi="Times New Roman"/>
          <w:b w:val="0"/>
          <w:i w:val="0"/>
          <w:sz w:val="26"/>
          <w:szCs w:val="26"/>
        </w:rPr>
      </w:pPr>
      <w:r w:rsidRPr="00DA0F8E">
        <w:rPr>
          <w:rFonts w:ascii="Times New Roman" w:hAnsi="Times New Roman"/>
          <w:b w:val="0"/>
          <w:bCs w:val="0"/>
          <w:i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 w:val="0"/>
          <w:sz w:val="26"/>
          <w:szCs w:val="26"/>
        </w:rPr>
        <w:t>4</w:t>
      </w:r>
    </w:p>
    <w:p w:rsidR="004E7C22" w:rsidRDefault="004E7C22" w:rsidP="004E7C22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  <w:r w:rsidRPr="00AF36E5">
        <w:rPr>
          <w:sz w:val="26"/>
          <w:szCs w:val="26"/>
        </w:rPr>
        <w:t xml:space="preserve">к решению Совета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Башкорстан от </w:t>
      </w:r>
      <w:r w:rsidR="00FD4B67">
        <w:rPr>
          <w:sz w:val="26"/>
          <w:szCs w:val="26"/>
        </w:rPr>
        <w:t>15</w:t>
      </w:r>
      <w:r w:rsidRPr="002656E8">
        <w:rPr>
          <w:sz w:val="26"/>
          <w:szCs w:val="26"/>
          <w:highlight w:val="yellow"/>
        </w:rPr>
        <w:t xml:space="preserve"> </w:t>
      </w:r>
      <w:r w:rsidR="00FD4B67" w:rsidRPr="00FD4B67">
        <w:rPr>
          <w:sz w:val="26"/>
          <w:szCs w:val="26"/>
        </w:rPr>
        <w:t>сентября</w:t>
      </w:r>
      <w:r w:rsidRPr="00FD4B67">
        <w:rPr>
          <w:sz w:val="26"/>
          <w:szCs w:val="26"/>
        </w:rPr>
        <w:t xml:space="preserve">  2020 года № </w:t>
      </w:r>
      <w:r w:rsidR="00FD4B67" w:rsidRPr="00FD4B67">
        <w:rPr>
          <w:sz w:val="26"/>
          <w:szCs w:val="26"/>
        </w:rPr>
        <w:t>13</w:t>
      </w:r>
      <w:r w:rsidRPr="00FD4B67">
        <w:rPr>
          <w:sz w:val="26"/>
          <w:szCs w:val="26"/>
        </w:rPr>
        <w:t>/</w:t>
      </w:r>
      <w:r w:rsidR="00FD4B67">
        <w:rPr>
          <w:sz w:val="26"/>
          <w:szCs w:val="26"/>
        </w:rPr>
        <w:t>107</w:t>
      </w:r>
      <w:r w:rsidRPr="00AF36E5">
        <w:rPr>
          <w:sz w:val="26"/>
          <w:szCs w:val="26"/>
        </w:rPr>
        <w:t xml:space="preserve"> о внесении изменений в решение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Башкортостан от 2</w:t>
      </w:r>
      <w:r>
        <w:rPr>
          <w:sz w:val="26"/>
          <w:szCs w:val="26"/>
        </w:rPr>
        <w:t>0</w:t>
      </w:r>
      <w:r w:rsidRPr="00AF36E5">
        <w:rPr>
          <w:sz w:val="26"/>
          <w:szCs w:val="26"/>
        </w:rPr>
        <w:t xml:space="preserve"> декабря 2019 года №5/4</w:t>
      </w:r>
      <w:r>
        <w:rPr>
          <w:sz w:val="26"/>
          <w:szCs w:val="26"/>
        </w:rPr>
        <w:t>8</w:t>
      </w:r>
      <w:r w:rsidRPr="00AF36E5">
        <w:rPr>
          <w:sz w:val="26"/>
          <w:szCs w:val="26"/>
        </w:rPr>
        <w:t xml:space="preserve"> «О бюджете сельского поселения </w:t>
      </w:r>
      <w:r w:rsidRPr="00DA0F8E">
        <w:rPr>
          <w:sz w:val="24"/>
          <w:szCs w:val="24"/>
        </w:rPr>
        <w:t>Акбарисовский</w:t>
      </w:r>
      <w:r w:rsidRPr="00AF36E5">
        <w:rPr>
          <w:sz w:val="26"/>
          <w:szCs w:val="26"/>
        </w:rPr>
        <w:t xml:space="preserve"> сельсовет муниципального района Шаранский район Республики Башкортостан на 2020 год и на плановый период 2021 и 2022 годов»</w:t>
      </w:r>
    </w:p>
    <w:p w:rsidR="004E7C22" w:rsidRDefault="004E7C22" w:rsidP="004E7C22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Default="004E7C22" w:rsidP="004E7C22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p w:rsidR="004E7C22" w:rsidRPr="00F9779C" w:rsidRDefault="004E7C22" w:rsidP="004E7C22">
      <w:pPr>
        <w:pStyle w:val="ab"/>
        <w:jc w:val="center"/>
        <w:rPr>
          <w:szCs w:val="28"/>
        </w:rPr>
      </w:pPr>
      <w:r>
        <w:t>Ведомственная структура расходов бюджета сельского поселения Акбарисовский сельсовет</w:t>
      </w:r>
      <w:r w:rsidRPr="00F9779C">
        <w:t xml:space="preserve"> </w:t>
      </w:r>
      <w:r>
        <w:t xml:space="preserve">муниципального района Шаранский район Республики Башкортостан </w:t>
      </w:r>
      <w:r w:rsidRPr="00F9779C">
        <w:t>на 20</w:t>
      </w:r>
      <w:r w:rsidRPr="00231C8A">
        <w:t>20</w:t>
      </w:r>
      <w:r w:rsidRPr="00F9779C">
        <w:t xml:space="preserve"> год </w:t>
      </w:r>
    </w:p>
    <w:p w:rsidR="004E7C22" w:rsidRDefault="004E7C22" w:rsidP="004E7C2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7C22" w:rsidRPr="00F9779C" w:rsidRDefault="004E7C22" w:rsidP="004E7C2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709"/>
        <w:gridCol w:w="1701"/>
        <w:gridCol w:w="709"/>
        <w:gridCol w:w="992"/>
      </w:tblGrid>
      <w:tr w:rsidR="004E7C22" w:rsidRPr="00F9779C" w:rsidTr="004E7C22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8C648D" w:rsidRDefault="008C648D" w:rsidP="004E7C22">
            <w:pPr>
              <w:rPr>
                <w:sz w:val="28"/>
                <w:szCs w:val="28"/>
              </w:rPr>
            </w:pPr>
            <w:r w:rsidRPr="008C648D">
              <w:rPr>
                <w:sz w:val="28"/>
                <w:szCs w:val="28"/>
              </w:rPr>
              <w:t>4062,8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8C648D" w:rsidRDefault="008C648D" w:rsidP="004E7C22">
            <w:pPr>
              <w:rPr>
                <w:sz w:val="28"/>
                <w:szCs w:val="28"/>
              </w:rPr>
            </w:pPr>
            <w:r w:rsidRPr="008C648D">
              <w:rPr>
                <w:sz w:val="28"/>
                <w:szCs w:val="28"/>
              </w:rPr>
              <w:t>4062,8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</w:t>
            </w:r>
            <w:r>
              <w:rPr>
                <w:sz w:val="28"/>
                <w:szCs w:val="28"/>
              </w:rPr>
              <w:t xml:space="preserve">2019-2024 </w:t>
            </w:r>
            <w:r w:rsidRPr="00A1058B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8014E1" w:rsidRDefault="004E7C22" w:rsidP="004E7C22">
            <w:pPr>
              <w:jc w:val="center"/>
              <w:rPr>
                <w:sz w:val="28"/>
                <w:szCs w:val="28"/>
              </w:rPr>
            </w:pPr>
            <w:r w:rsidRPr="008014E1"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8014E1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8014E1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A1058B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keepNext/>
              <w:snapToGrid w:val="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Программа сельского поселения «Экология и природные ресурсы 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A1058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A1058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8C648D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344,7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C46F7E" w:rsidRDefault="004E7C22" w:rsidP="004E7C22">
            <w:pPr>
              <w:jc w:val="both"/>
              <w:rPr>
                <w:sz w:val="28"/>
                <w:szCs w:val="28"/>
              </w:rPr>
            </w:pPr>
            <w:r w:rsidRPr="00015263">
              <w:rPr>
                <w:sz w:val="28"/>
                <w:szCs w:val="28"/>
              </w:rPr>
              <w:t>П</w:t>
            </w:r>
            <w:r w:rsidRPr="00C46F7E">
              <w:rPr>
                <w:sz w:val="28"/>
                <w:szCs w:val="28"/>
              </w:rPr>
              <w:t>одпрограмма «Водные ресурсы, водные объекты»</w:t>
            </w:r>
          </w:p>
          <w:p w:rsidR="004E7C22" w:rsidRPr="00982579" w:rsidRDefault="004E7C22" w:rsidP="004E7C22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015263" w:rsidRDefault="004E7C22" w:rsidP="004E7C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015263"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015263">
              <w:rPr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015263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015263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,9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982579" w:rsidRDefault="004E7C22" w:rsidP="004E7C22">
            <w:pPr>
              <w:snapToGrid w:val="0"/>
              <w:spacing w:before="20" w:after="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5809E1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 w:rsidRPr="005809E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</w:t>
            </w:r>
            <w:r w:rsidRPr="005809E1"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5809E1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5809E1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04DDF" w:rsidRDefault="004E7C22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E17CD1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015263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 w:rsidRPr="00015263"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C46F7E" w:rsidRDefault="004E7C22" w:rsidP="004E7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П</w:t>
            </w:r>
            <w:r w:rsidRPr="00C46F7E">
              <w:rPr>
                <w:sz w:val="28"/>
                <w:szCs w:val="28"/>
              </w:rPr>
              <w:t>одпрограмма «Отходы»</w:t>
            </w:r>
          </w:p>
          <w:p w:rsidR="004E7C22" w:rsidRDefault="004E7C22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015263" w:rsidRDefault="004E7C22" w:rsidP="004E7C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015263" w:rsidRDefault="008C648D" w:rsidP="004E7C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snapToGrid w:val="0"/>
              <w:spacing w:before="4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136CB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331,8</w:t>
            </w:r>
          </w:p>
        </w:tc>
      </w:tr>
      <w:tr w:rsidR="008C648D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48D" w:rsidRPr="001136CB" w:rsidRDefault="008C648D" w:rsidP="00D84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48D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48D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48D" w:rsidRPr="00F9779C" w:rsidRDefault="008C648D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48D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8C648D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48D" w:rsidRDefault="008C648D" w:rsidP="00D84C04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48D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48D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48D" w:rsidRPr="00F9779C" w:rsidRDefault="008C648D" w:rsidP="004E7C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648D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1136CB" w:rsidRDefault="004E7C22" w:rsidP="004E7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66264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1136C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2,6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both"/>
              <w:rPr>
                <w:sz w:val="28"/>
                <w:szCs w:val="28"/>
              </w:rPr>
            </w:pPr>
            <w:r w:rsidRPr="00AF2BC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D56EDF" w:rsidRDefault="004E7C22" w:rsidP="004E7C22">
            <w:pPr>
              <w:jc w:val="center"/>
              <w:rPr>
                <w:sz w:val="28"/>
                <w:szCs w:val="28"/>
              </w:rPr>
            </w:pPr>
            <w:r w:rsidRPr="00D56ED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282,6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231C8A" w:rsidRDefault="004E7C22" w:rsidP="004E7C22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 w:rsidRPr="00231C8A">
              <w:rPr>
                <w:sz w:val="28"/>
                <w:szCs w:val="28"/>
              </w:rPr>
              <w:t>Программа «Развитие земельно-имущественных отношений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231C8A" w:rsidRDefault="004E7C22" w:rsidP="004E7C22">
            <w:pPr>
              <w:jc w:val="center"/>
              <w:rPr>
                <w:sz w:val="28"/>
                <w:szCs w:val="28"/>
              </w:rPr>
            </w:pPr>
            <w:r w:rsidRPr="00231C8A">
              <w:rPr>
                <w:sz w:val="28"/>
                <w:szCs w:val="2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0366B9" w:rsidRDefault="004E7C22" w:rsidP="004E7C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231C8A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48229E" w:rsidRDefault="004E7C22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«Проведение работ по землеустройству, оформление прав </w:t>
            </w:r>
            <w:r>
              <w:rPr>
                <w:sz w:val="28"/>
                <w:szCs w:val="28"/>
              </w:rPr>
              <w:lastRenderedPageBreak/>
              <w:t>пользования на землю»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48229E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48229E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48229E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E17CD1" w:rsidRDefault="004E7C22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E17CD1" w:rsidRDefault="004E7C22" w:rsidP="004E7C22">
            <w:pPr>
              <w:snapToGrid w:val="0"/>
              <w:spacing w:before="80" w:after="80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231C8A" w:rsidRDefault="004E7C22" w:rsidP="004E7C22">
            <w:pPr>
              <w:spacing w:before="40" w:after="60"/>
              <w:jc w:val="both"/>
              <w:rPr>
                <w:sz w:val="28"/>
                <w:szCs w:val="28"/>
              </w:rPr>
            </w:pPr>
            <w:r w:rsidRPr="00231C8A">
              <w:rPr>
                <w:sz w:val="28"/>
                <w:szCs w:val="28"/>
              </w:rPr>
              <w:t>Программа «Пожарная безопасность сельского поселения Акбарисовский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0A17CE" w:rsidRDefault="004E7C22" w:rsidP="004E7C22">
            <w:pPr>
              <w:jc w:val="both"/>
              <w:rPr>
                <w:sz w:val="28"/>
                <w:szCs w:val="28"/>
              </w:rPr>
            </w:pPr>
            <w:r w:rsidRPr="000A17CE">
              <w:rPr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E83C55" w:rsidRDefault="004E7C22" w:rsidP="004E7C22">
            <w:pPr>
              <w:snapToGrid w:val="0"/>
              <w:ind w:left="34" w:right="33"/>
              <w:jc w:val="both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E83C55" w:rsidRDefault="004E7C22" w:rsidP="004E7C22">
            <w:pPr>
              <w:jc w:val="center"/>
              <w:rPr>
                <w:sz w:val="28"/>
                <w:szCs w:val="28"/>
              </w:rPr>
            </w:pPr>
            <w:r w:rsidRPr="00E83C55"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98263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E17CD1" w:rsidRDefault="004E7C22" w:rsidP="004E7C22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E17CD1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1058B">
              <w:rPr>
                <w:sz w:val="28"/>
                <w:szCs w:val="28"/>
              </w:rPr>
              <w:t>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76130B" w:rsidRDefault="004E7C22" w:rsidP="004E7C22">
            <w:pPr>
              <w:jc w:val="both"/>
              <w:rPr>
                <w:sz w:val="28"/>
                <w:szCs w:val="28"/>
              </w:rPr>
            </w:pPr>
            <w:r w:rsidRPr="0076130B">
              <w:rPr>
                <w:sz w:val="28"/>
                <w:szCs w:val="28"/>
              </w:rPr>
              <w:t>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76130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76130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032825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636,5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</w:pPr>
            <w:r>
              <w:rPr>
                <w:sz w:val="28"/>
                <w:szCs w:val="28"/>
              </w:rPr>
              <w:t>302,0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1058B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0605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pPr>
              <w:jc w:val="center"/>
            </w:pPr>
            <w:r>
              <w:rPr>
                <w:sz w:val="28"/>
                <w:szCs w:val="28"/>
              </w:rPr>
              <w:t>302,0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C6E04" w:rsidRDefault="004E7C22" w:rsidP="004E7C22">
            <w:pPr>
              <w:snapToGrid w:val="0"/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101</w:t>
            </w:r>
            <w:r w:rsidRPr="00A1058B"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BE7C37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1058B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101</w:t>
            </w:r>
            <w:r w:rsidRPr="00A1058B"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r>
              <w:rPr>
                <w:sz w:val="28"/>
                <w:szCs w:val="28"/>
              </w:rPr>
              <w:t>Акбарисовский</w:t>
            </w:r>
            <w:r w:rsidRPr="00FD497D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на 201</w:t>
            </w:r>
            <w:r>
              <w:rPr>
                <w:sz w:val="28"/>
                <w:szCs w:val="28"/>
              </w:rPr>
              <w:t>9</w:t>
            </w:r>
            <w:r w:rsidRPr="00FD497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FD497D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r w:rsidRPr="00D12CAF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20585F" w:rsidRDefault="004E7C22" w:rsidP="004E7C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r w:rsidRPr="00D12CAF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r w:rsidRPr="00D12CAF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both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r w:rsidRPr="00D12CAF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2020174040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FD497D" w:rsidRDefault="004E7C22" w:rsidP="004E7C22">
            <w:pPr>
              <w:jc w:val="center"/>
              <w:rPr>
                <w:sz w:val="28"/>
                <w:szCs w:val="28"/>
              </w:rPr>
            </w:pPr>
            <w:r w:rsidRPr="00FD497D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BE7C37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BE7C37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BE7C37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keepNext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F9779C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1058B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01</w:t>
            </w:r>
            <w:r w:rsidRPr="00A1058B">
              <w:rPr>
                <w:sz w:val="28"/>
                <w:szCs w:val="28"/>
              </w:rPr>
              <w:t>7404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F9779C" w:rsidRDefault="008C648D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153,3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032825" w:rsidRDefault="004E7C22" w:rsidP="004E7C22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032825">
              <w:rPr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Акбарисовский сельсовет муниципального района Шаранский район Республики Башкортостан на 2019-2022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r w:rsidRPr="00AE5F60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032825" w:rsidRDefault="004E7C22" w:rsidP="004E7C22">
            <w:pPr>
              <w:jc w:val="center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032825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032825" w:rsidRDefault="004E7C22" w:rsidP="004E7C22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t>100,0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2F6AE4" w:rsidRDefault="004E7C22" w:rsidP="004E7C22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82C61">
              <w:rPr>
                <w:sz w:val="27"/>
                <w:szCs w:val="27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r w:rsidRPr="00AE5F60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2F6AE4" w:rsidRDefault="004E7C22" w:rsidP="004E7C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D309ED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C62522" w:rsidRDefault="004E7C22" w:rsidP="004E7C22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2522">
              <w:rPr>
                <w:sz w:val="28"/>
                <w:szCs w:val="28"/>
              </w:rPr>
              <w:t>00,0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2F6AE4" w:rsidRDefault="004E7C22" w:rsidP="004E7C22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82C61">
              <w:rPr>
                <w:sz w:val="27"/>
                <w:szCs w:val="27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r w:rsidRPr="00AE5F60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2F6AE4" w:rsidRDefault="004E7C22" w:rsidP="004E7C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D309ED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C625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2522">
              <w:rPr>
                <w:sz w:val="28"/>
                <w:szCs w:val="28"/>
              </w:rPr>
              <w:t>00,0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2F6AE4" w:rsidRDefault="004E7C22" w:rsidP="004E7C22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2F6AE4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r w:rsidRPr="00AE5F60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2F6AE4" w:rsidRDefault="004E7C22" w:rsidP="004E7C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D309ED" w:rsidRDefault="004E7C22" w:rsidP="004E7C22">
            <w:pPr>
              <w:jc w:val="center"/>
              <w:rPr>
                <w:sz w:val="28"/>
                <w:szCs w:val="28"/>
              </w:rPr>
            </w:pPr>
            <w:r w:rsidRPr="00D309ED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C625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2522">
              <w:rPr>
                <w:sz w:val="28"/>
                <w:szCs w:val="28"/>
              </w:rPr>
              <w:t>00,0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</w:t>
            </w:r>
            <w:r>
              <w:rPr>
                <w:sz w:val="28"/>
                <w:szCs w:val="28"/>
              </w:rPr>
              <w:t>000</w:t>
            </w:r>
            <w:r w:rsidRPr="00A1058B">
              <w:rPr>
                <w:sz w:val="28"/>
                <w:szCs w:val="2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E7C22" w:rsidRPr="00312FB7" w:rsidRDefault="004E7C22" w:rsidP="004E7C22">
            <w:pPr>
              <w:jc w:val="center"/>
              <w:rPr>
                <w:sz w:val="28"/>
                <w:szCs w:val="28"/>
                <w:highlight w:val="yellow"/>
              </w:rPr>
            </w:pPr>
            <w:r w:rsidRPr="00312FB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8</w:t>
            </w:r>
            <w:r w:rsidRPr="00312FB7">
              <w:rPr>
                <w:sz w:val="28"/>
                <w:szCs w:val="28"/>
              </w:rPr>
              <w:t>0,8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pPr>
              <w:jc w:val="center"/>
            </w:pPr>
            <w:r w:rsidRPr="007C4335">
              <w:rPr>
                <w:sz w:val="28"/>
                <w:szCs w:val="28"/>
              </w:rPr>
              <w:t>737,4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pPr>
              <w:jc w:val="center"/>
            </w:pPr>
            <w:r w:rsidRPr="007C4335">
              <w:rPr>
                <w:sz w:val="28"/>
                <w:szCs w:val="28"/>
              </w:rPr>
              <w:t>73,4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1354,8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995,3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</w:t>
            </w:r>
            <w:r w:rsidRPr="00A1058B">
              <w:rPr>
                <w:sz w:val="28"/>
                <w:szCs w:val="28"/>
              </w:rPr>
              <w:t xml:space="preserve">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357,4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0204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0750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5118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</w:pPr>
            <w:r w:rsidRPr="00210D57">
              <w:rPr>
                <w:sz w:val="28"/>
                <w:szCs w:val="28"/>
              </w:rPr>
              <w:t>122,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7C22" w:rsidRPr="00F9779C" w:rsidTr="004E7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</w:t>
            </w:r>
            <w:r>
              <w:rPr>
                <w:sz w:val="28"/>
                <w:szCs w:val="28"/>
              </w:rPr>
              <w:t>00</w:t>
            </w:r>
            <w:r w:rsidRPr="00A1058B">
              <w:rPr>
                <w:sz w:val="28"/>
                <w:szCs w:val="28"/>
              </w:rPr>
              <w:t>7400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Pr="00A1058B" w:rsidRDefault="004E7C22" w:rsidP="004E7C22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5</w:t>
            </w:r>
            <w:r w:rsidRPr="00A1058B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7C22" w:rsidRDefault="004E7C22" w:rsidP="004E7C22">
            <w:pPr>
              <w:jc w:val="center"/>
            </w:pPr>
            <w:r w:rsidRPr="00210D57">
              <w:rPr>
                <w:sz w:val="28"/>
                <w:szCs w:val="28"/>
              </w:rPr>
              <w:t>122,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E7C22" w:rsidRDefault="004E7C22" w:rsidP="004E7C22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4E7C22" w:rsidTr="004E7C22">
        <w:trPr>
          <w:trHeight w:val="379"/>
        </w:trPr>
        <w:tc>
          <w:tcPr>
            <w:tcW w:w="5911" w:type="dxa"/>
            <w:noWrap/>
            <w:vAlign w:val="bottom"/>
          </w:tcPr>
          <w:p w:rsidR="004E7C22" w:rsidRDefault="004E7C22" w:rsidP="004E7C22">
            <w:pPr>
              <w:ind w:left="-74"/>
              <w:rPr>
                <w:sz w:val="28"/>
                <w:szCs w:val="28"/>
              </w:rPr>
            </w:pPr>
          </w:p>
          <w:p w:rsidR="004C6892" w:rsidRDefault="004C6892" w:rsidP="004E7C22">
            <w:pPr>
              <w:ind w:left="-74"/>
              <w:rPr>
                <w:sz w:val="28"/>
                <w:szCs w:val="28"/>
              </w:rPr>
            </w:pPr>
          </w:p>
          <w:p w:rsidR="004E7C22" w:rsidRDefault="004E7C22" w:rsidP="004E7C22">
            <w:pPr>
              <w:ind w:left="-74"/>
              <w:rPr>
                <w:sz w:val="28"/>
                <w:szCs w:val="28"/>
              </w:rPr>
            </w:pPr>
            <w:r w:rsidRPr="004E7C2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</w:t>
            </w:r>
            <w:r w:rsidRPr="004E7C2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сельского поселения Акбарисовский</w:t>
            </w:r>
          </w:p>
          <w:p w:rsidR="004E7C22" w:rsidRDefault="004E7C22" w:rsidP="004E7C2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4E7C22" w:rsidRDefault="004E7C22" w:rsidP="004E7C2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4E7C22" w:rsidRDefault="004E7C22" w:rsidP="004E7C22">
            <w:pPr>
              <w:ind w:left="1744" w:right="-108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4E7C22" w:rsidRPr="000A732D" w:rsidRDefault="004E7C22" w:rsidP="004E7C22">
      <w:pPr>
        <w:ind w:left="-180"/>
        <w:rPr>
          <w:sz w:val="24"/>
          <w:szCs w:val="24"/>
        </w:rPr>
      </w:pPr>
    </w:p>
    <w:p w:rsidR="004E7C22" w:rsidRPr="00950444" w:rsidRDefault="004E7C22" w:rsidP="004E7C22">
      <w:pPr>
        <w:ind w:left="708"/>
      </w:pPr>
    </w:p>
    <w:p w:rsidR="004E7C22" w:rsidRPr="00AF36E5" w:rsidRDefault="004E7C22" w:rsidP="00DA0F8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6"/>
          <w:szCs w:val="26"/>
        </w:rPr>
      </w:pPr>
    </w:p>
    <w:sectPr w:rsidR="004E7C22" w:rsidRPr="00AF36E5" w:rsidSect="00E357EE">
      <w:pgSz w:w="11906" w:h="16838" w:code="9"/>
      <w:pgMar w:top="284" w:right="566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7F" w:rsidRDefault="00C5437F" w:rsidP="00E606BB">
      <w:r>
        <w:separator/>
      </w:r>
    </w:p>
  </w:endnote>
  <w:endnote w:type="continuationSeparator" w:id="1">
    <w:p w:rsidR="00C5437F" w:rsidRDefault="00C5437F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7F" w:rsidRDefault="00C5437F" w:rsidP="00E606BB">
      <w:r>
        <w:separator/>
      </w:r>
    </w:p>
  </w:footnote>
  <w:footnote w:type="continuationSeparator" w:id="1">
    <w:p w:rsidR="00C5437F" w:rsidRDefault="00C5437F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238C3"/>
    <w:rsid w:val="00030AAF"/>
    <w:rsid w:val="00037E4B"/>
    <w:rsid w:val="00043C31"/>
    <w:rsid w:val="00055BDB"/>
    <w:rsid w:val="00093623"/>
    <w:rsid w:val="000B7117"/>
    <w:rsid w:val="000C6164"/>
    <w:rsid w:val="000D4633"/>
    <w:rsid w:val="00112138"/>
    <w:rsid w:val="00121657"/>
    <w:rsid w:val="0012445F"/>
    <w:rsid w:val="0013395B"/>
    <w:rsid w:val="00134A20"/>
    <w:rsid w:val="00140686"/>
    <w:rsid w:val="00174A30"/>
    <w:rsid w:val="00176FA9"/>
    <w:rsid w:val="001C6A28"/>
    <w:rsid w:val="001D3C6C"/>
    <w:rsid w:val="001D4077"/>
    <w:rsid w:val="0022352B"/>
    <w:rsid w:val="00225810"/>
    <w:rsid w:val="0024685E"/>
    <w:rsid w:val="002656E8"/>
    <w:rsid w:val="00270334"/>
    <w:rsid w:val="00280AC8"/>
    <w:rsid w:val="00287472"/>
    <w:rsid w:val="00292A59"/>
    <w:rsid w:val="002B4303"/>
    <w:rsid w:val="002C439B"/>
    <w:rsid w:val="002F2E79"/>
    <w:rsid w:val="003078F1"/>
    <w:rsid w:val="003303D3"/>
    <w:rsid w:val="00330601"/>
    <w:rsid w:val="003415C7"/>
    <w:rsid w:val="00357D71"/>
    <w:rsid w:val="00390EC1"/>
    <w:rsid w:val="003A532D"/>
    <w:rsid w:val="003B0AD1"/>
    <w:rsid w:val="003C6AAA"/>
    <w:rsid w:val="004179CA"/>
    <w:rsid w:val="00436B05"/>
    <w:rsid w:val="00463252"/>
    <w:rsid w:val="00472F1D"/>
    <w:rsid w:val="00475DBB"/>
    <w:rsid w:val="004808E9"/>
    <w:rsid w:val="004813CB"/>
    <w:rsid w:val="0048624B"/>
    <w:rsid w:val="004C6892"/>
    <w:rsid w:val="004C78F2"/>
    <w:rsid w:val="004E7C22"/>
    <w:rsid w:val="004F1CB0"/>
    <w:rsid w:val="004F54C1"/>
    <w:rsid w:val="004F5DBC"/>
    <w:rsid w:val="00507B39"/>
    <w:rsid w:val="00527D69"/>
    <w:rsid w:val="005343FE"/>
    <w:rsid w:val="00540AD4"/>
    <w:rsid w:val="0057427E"/>
    <w:rsid w:val="005C6E33"/>
    <w:rsid w:val="00617539"/>
    <w:rsid w:val="00656671"/>
    <w:rsid w:val="00687E64"/>
    <w:rsid w:val="00697105"/>
    <w:rsid w:val="006A07E2"/>
    <w:rsid w:val="006A6279"/>
    <w:rsid w:val="007230DE"/>
    <w:rsid w:val="00725071"/>
    <w:rsid w:val="00763402"/>
    <w:rsid w:val="00765A39"/>
    <w:rsid w:val="00773CE4"/>
    <w:rsid w:val="00776800"/>
    <w:rsid w:val="00781C52"/>
    <w:rsid w:val="00791F8A"/>
    <w:rsid w:val="007C5EBC"/>
    <w:rsid w:val="007D0B9D"/>
    <w:rsid w:val="007E135F"/>
    <w:rsid w:val="007E78C0"/>
    <w:rsid w:val="007F771C"/>
    <w:rsid w:val="008200CC"/>
    <w:rsid w:val="008228FA"/>
    <w:rsid w:val="008552DB"/>
    <w:rsid w:val="00871707"/>
    <w:rsid w:val="00876A75"/>
    <w:rsid w:val="008C0AF2"/>
    <w:rsid w:val="008C648D"/>
    <w:rsid w:val="008D262C"/>
    <w:rsid w:val="008D397D"/>
    <w:rsid w:val="008D6CE8"/>
    <w:rsid w:val="008E7AB6"/>
    <w:rsid w:val="00901387"/>
    <w:rsid w:val="00901A8E"/>
    <w:rsid w:val="009226EB"/>
    <w:rsid w:val="00943798"/>
    <w:rsid w:val="00971AC7"/>
    <w:rsid w:val="00984999"/>
    <w:rsid w:val="009A7C55"/>
    <w:rsid w:val="00A13325"/>
    <w:rsid w:val="00A345A7"/>
    <w:rsid w:val="00A41D76"/>
    <w:rsid w:val="00A474CE"/>
    <w:rsid w:val="00AA1295"/>
    <w:rsid w:val="00AB5731"/>
    <w:rsid w:val="00AC064F"/>
    <w:rsid w:val="00AD30E1"/>
    <w:rsid w:val="00AF2B1C"/>
    <w:rsid w:val="00B20560"/>
    <w:rsid w:val="00B23131"/>
    <w:rsid w:val="00B42D22"/>
    <w:rsid w:val="00B91C84"/>
    <w:rsid w:val="00B93697"/>
    <w:rsid w:val="00B96102"/>
    <w:rsid w:val="00BC0023"/>
    <w:rsid w:val="00C24309"/>
    <w:rsid w:val="00C25910"/>
    <w:rsid w:val="00C5437F"/>
    <w:rsid w:val="00C62F81"/>
    <w:rsid w:val="00C67D60"/>
    <w:rsid w:val="00C737D0"/>
    <w:rsid w:val="00C73859"/>
    <w:rsid w:val="00CD3BD0"/>
    <w:rsid w:val="00D01003"/>
    <w:rsid w:val="00D35D53"/>
    <w:rsid w:val="00D412E0"/>
    <w:rsid w:val="00D73830"/>
    <w:rsid w:val="00D84C04"/>
    <w:rsid w:val="00DA0F8E"/>
    <w:rsid w:val="00DA41CF"/>
    <w:rsid w:val="00DB6D4A"/>
    <w:rsid w:val="00DC3C61"/>
    <w:rsid w:val="00DD50F3"/>
    <w:rsid w:val="00DF04B4"/>
    <w:rsid w:val="00E20424"/>
    <w:rsid w:val="00E272D2"/>
    <w:rsid w:val="00E357EE"/>
    <w:rsid w:val="00E4616C"/>
    <w:rsid w:val="00E606BB"/>
    <w:rsid w:val="00E741F2"/>
    <w:rsid w:val="00EA2E8C"/>
    <w:rsid w:val="00EA4C34"/>
    <w:rsid w:val="00EC6488"/>
    <w:rsid w:val="00F043D5"/>
    <w:rsid w:val="00F17691"/>
    <w:rsid w:val="00F36615"/>
    <w:rsid w:val="00F95F47"/>
    <w:rsid w:val="00FC268D"/>
    <w:rsid w:val="00FD4B67"/>
    <w:rsid w:val="00FE45C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basedOn w:val="a0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DA0F8E"/>
    <w:rPr>
      <w:sz w:val="28"/>
    </w:rPr>
  </w:style>
  <w:style w:type="character" w:customStyle="1" w:styleId="20">
    <w:name w:val="Заголовок 2 Знак"/>
    <w:basedOn w:val="a0"/>
    <w:link w:val="2"/>
    <w:semiHidden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F077C-94B2-49B9-83F3-2D29D0E5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12</cp:revision>
  <cp:lastPrinted>2017-12-26T14:11:00Z</cp:lastPrinted>
  <dcterms:created xsi:type="dcterms:W3CDTF">2020-09-15T09:54:00Z</dcterms:created>
  <dcterms:modified xsi:type="dcterms:W3CDTF">2020-09-16T03:42:00Z</dcterms:modified>
</cp:coreProperties>
</file>