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F71">
        <w:rPr>
          <w:rFonts w:ascii="Times New Roman" w:hAnsi="Times New Roman" w:cs="Times New Roman"/>
          <w:sz w:val="28"/>
          <w:szCs w:val="28"/>
        </w:rPr>
        <w:t>09</w:t>
      </w:r>
      <w:r w:rsidRPr="001E71E3">
        <w:rPr>
          <w:rFonts w:ascii="Times New Roman" w:hAnsi="Times New Roman" w:cs="Times New Roman"/>
          <w:sz w:val="28"/>
          <w:szCs w:val="28"/>
        </w:rPr>
        <w:t xml:space="preserve"> </w:t>
      </w:r>
      <w:r w:rsidR="00C17FBE">
        <w:rPr>
          <w:rFonts w:ascii="Times New Roman" w:hAnsi="Times New Roman" w:cs="Times New Roman"/>
          <w:sz w:val="28"/>
          <w:szCs w:val="28"/>
        </w:rPr>
        <w:t>июль 2020</w:t>
      </w:r>
      <w:r w:rsidRPr="001E71E3">
        <w:rPr>
          <w:rFonts w:ascii="Times New Roman" w:hAnsi="Times New Roman" w:cs="Times New Roman"/>
          <w:sz w:val="28"/>
          <w:szCs w:val="28"/>
        </w:rPr>
        <w:t xml:space="preserve"> й</w:t>
      </w:r>
      <w:r w:rsidR="00CC6F71">
        <w:rPr>
          <w:rFonts w:ascii="Times New Roman" w:hAnsi="Times New Roman" w:cs="Times New Roman"/>
          <w:sz w:val="28"/>
          <w:szCs w:val="28"/>
        </w:rPr>
        <w:t>.                           № 53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6F71">
        <w:rPr>
          <w:rFonts w:ascii="Times New Roman" w:hAnsi="Times New Roman" w:cs="Times New Roman"/>
          <w:sz w:val="28"/>
          <w:szCs w:val="28"/>
        </w:rPr>
        <w:t>09</w:t>
      </w:r>
      <w:r w:rsidRPr="001E71E3">
        <w:rPr>
          <w:rFonts w:ascii="Times New Roman" w:hAnsi="Times New Roman" w:cs="Times New Roman"/>
          <w:sz w:val="28"/>
          <w:szCs w:val="28"/>
        </w:rPr>
        <w:t xml:space="preserve"> </w:t>
      </w:r>
      <w:r w:rsidR="00C17FBE">
        <w:rPr>
          <w:rFonts w:ascii="Times New Roman" w:hAnsi="Times New Roman" w:cs="Times New Roman"/>
          <w:sz w:val="28"/>
          <w:szCs w:val="28"/>
        </w:rPr>
        <w:t>июля 2020</w:t>
      </w:r>
      <w:r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1E71E3" w:rsidRDefault="001E71E3" w:rsidP="001E71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17FBE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16 от 19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FBE">
        <w:rPr>
          <w:rFonts w:ascii="Times New Roman" w:hAnsi="Times New Roman" w:cs="Times New Roman"/>
          <w:b w:val="0"/>
          <w:sz w:val="28"/>
          <w:szCs w:val="28"/>
        </w:rPr>
        <w:t>апреля 2018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</w:t>
      </w:r>
      <w:r w:rsidR="00C17FBE">
        <w:rPr>
          <w:rFonts w:ascii="Times New Roman" w:hAnsi="Times New Roman" w:cs="Times New Roman"/>
          <w:b w:val="0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Акбарисовский сельсовет муниципального района Шаранский район Республики Башкортостан</w:t>
      </w:r>
      <w:r w:rsidRPr="001E71E3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 главы сельского поселения                                                 Г.Р.Ринатова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E71E3"/>
    <w:rsid w:val="005C50DC"/>
    <w:rsid w:val="007E1039"/>
    <w:rsid w:val="00C04E1D"/>
    <w:rsid w:val="00C17FBE"/>
    <w:rsid w:val="00C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2019-10-15T03:37:00Z</dcterms:created>
  <dcterms:modified xsi:type="dcterms:W3CDTF">2020-07-21T03:56:00Z</dcterms:modified>
</cp:coreProperties>
</file>