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AB48EB" w:rsidRPr="004821EA" w:rsidTr="0051181A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48EB" w:rsidRPr="001C7563" w:rsidRDefault="00AB48EB" w:rsidP="0051181A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5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Башкортостан </w:t>
            </w:r>
            <w:proofErr w:type="spellStart"/>
            <w:r w:rsidRPr="001C7563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</w:t>
            </w:r>
            <w:r w:rsidRPr="001C756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һ</w:t>
            </w:r>
            <w:r w:rsidRPr="001C7563">
              <w:rPr>
                <w:rFonts w:ascii="Times New Roman" w:hAnsi="Times New Roman" w:cs="Times New Roman"/>
                <w:b/>
                <w:sz w:val="18"/>
                <w:szCs w:val="18"/>
              </w:rPr>
              <w:t>ының</w:t>
            </w:r>
            <w:proofErr w:type="spellEnd"/>
          </w:p>
          <w:p w:rsidR="00AB48EB" w:rsidRPr="001C7563" w:rsidRDefault="00AB48EB" w:rsidP="0051181A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563">
              <w:rPr>
                <w:rFonts w:ascii="Times New Roman" w:hAnsi="Times New Roman" w:cs="Times New Roman"/>
                <w:b/>
                <w:sz w:val="18"/>
                <w:szCs w:val="18"/>
              </w:rPr>
              <w:t>Шаран районы</w:t>
            </w:r>
          </w:p>
          <w:p w:rsidR="00AB48EB" w:rsidRPr="001C7563" w:rsidRDefault="00AB48EB" w:rsidP="0051181A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C7563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 w:rsidRPr="001C75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C7563">
              <w:rPr>
                <w:rFonts w:ascii="Times New Roman" w:hAnsi="Times New Roman" w:cs="Times New Roman"/>
                <w:b/>
                <w:sz w:val="18"/>
                <w:szCs w:val="18"/>
              </w:rPr>
              <w:t>районының</w:t>
            </w:r>
            <w:proofErr w:type="spellEnd"/>
          </w:p>
          <w:p w:rsidR="00AB48EB" w:rsidRPr="001C7563" w:rsidRDefault="00AB48EB" w:rsidP="0051181A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C7563">
              <w:rPr>
                <w:rFonts w:ascii="Times New Roman" w:hAnsi="Times New Roman" w:cs="Times New Roman"/>
                <w:b/>
                <w:sz w:val="18"/>
                <w:szCs w:val="18"/>
              </w:rPr>
              <w:t>Акбарыс</w:t>
            </w:r>
            <w:proofErr w:type="spellEnd"/>
            <w:r w:rsidRPr="001C75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C7563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1C75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AB48EB" w:rsidRPr="001C7563" w:rsidRDefault="00AB48EB" w:rsidP="0051181A">
            <w:pPr>
              <w:keepNext/>
              <w:spacing w:after="0"/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C7563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1C75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C756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билә</w:t>
            </w:r>
            <w:proofErr w:type="gramStart"/>
            <w:r w:rsidRPr="001C756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</w:t>
            </w:r>
            <w:proofErr w:type="gramEnd"/>
            <w:r w:rsidRPr="001C756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әһе</w:t>
            </w:r>
            <w:proofErr w:type="spellEnd"/>
            <w:r w:rsidRPr="001C75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AB48EB" w:rsidRPr="001C7563" w:rsidRDefault="00AB48EB" w:rsidP="0051181A">
            <w:pPr>
              <w:pStyle w:val="a3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proofErr w:type="spellStart"/>
            <w:r w:rsidRPr="001C7563">
              <w:rPr>
                <w:bCs/>
                <w:sz w:val="18"/>
                <w:szCs w:val="18"/>
              </w:rPr>
              <w:t>Акбарыс</w:t>
            </w:r>
            <w:proofErr w:type="spellEnd"/>
            <w:r w:rsidRPr="001C756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C7563">
              <w:rPr>
                <w:bCs/>
                <w:sz w:val="18"/>
                <w:szCs w:val="18"/>
              </w:rPr>
              <w:t>ауылы</w:t>
            </w:r>
            <w:proofErr w:type="spellEnd"/>
            <w:r w:rsidRPr="001C7563">
              <w:rPr>
                <w:bCs/>
                <w:sz w:val="18"/>
                <w:szCs w:val="18"/>
              </w:rPr>
              <w:t>,</w:t>
            </w:r>
            <w:r w:rsidRPr="001C7563">
              <w:rPr>
                <w:sz w:val="18"/>
                <w:szCs w:val="18"/>
              </w:rPr>
              <w:t xml:space="preserve"> М</w:t>
            </w:r>
            <w:r w:rsidR="001C7563">
              <w:rPr>
                <w:sz w:val="18"/>
                <w:szCs w:val="18"/>
                <w:lang w:val="be-BY"/>
              </w:rPr>
              <w:t>ә</w:t>
            </w:r>
            <w:r w:rsidRPr="001C7563">
              <w:rPr>
                <w:sz w:val="18"/>
                <w:szCs w:val="18"/>
              </w:rPr>
              <w:t>кт</w:t>
            </w:r>
            <w:r w:rsidR="001C7563">
              <w:rPr>
                <w:sz w:val="18"/>
                <w:szCs w:val="18"/>
                <w:lang w:val="be-BY"/>
              </w:rPr>
              <w:t>ә</w:t>
            </w:r>
            <w:r w:rsidRPr="001C7563">
              <w:rPr>
                <w:sz w:val="18"/>
                <w:szCs w:val="18"/>
              </w:rPr>
              <w:t xml:space="preserve">п </w:t>
            </w:r>
            <w:proofErr w:type="spellStart"/>
            <w:r w:rsidRPr="001C7563">
              <w:rPr>
                <w:sz w:val="18"/>
                <w:szCs w:val="18"/>
              </w:rPr>
              <w:t>урамы</w:t>
            </w:r>
            <w:proofErr w:type="spellEnd"/>
            <w:r w:rsidRPr="001C7563">
              <w:rPr>
                <w:sz w:val="18"/>
                <w:szCs w:val="18"/>
              </w:rPr>
              <w:t>, 2</w:t>
            </w:r>
          </w:p>
          <w:p w:rsidR="00AB48EB" w:rsidRPr="004821EA" w:rsidRDefault="00AB48EB" w:rsidP="0051181A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1C7563">
              <w:rPr>
                <w:rFonts w:ascii="Times New Roman" w:hAnsi="Times New Roman" w:cs="Times New Roman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B48EB" w:rsidRPr="004821EA" w:rsidRDefault="00AB48EB" w:rsidP="0051181A">
            <w:pPr>
              <w:spacing w:after="0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61695" cy="1071880"/>
                  <wp:effectExtent l="19050" t="0" r="0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1071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48EB" w:rsidRPr="004821EA" w:rsidRDefault="00AB48EB" w:rsidP="0051181A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AB48EB" w:rsidRPr="004821EA" w:rsidRDefault="00AB48EB" w:rsidP="0051181A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proofErr w:type="spellStart"/>
            <w:r w:rsidRPr="004821EA"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</w:t>
            </w:r>
            <w:proofErr w:type="spellEnd"/>
            <w:r w:rsidRPr="004821EA">
              <w:rPr>
                <w:rFonts w:ascii="ER Bukinist Bashkir" w:hAnsi="ER Bukinist Bashkir" w:cs="Tahoma"/>
                <w:b/>
                <w:sz w:val="18"/>
                <w:szCs w:val="18"/>
              </w:rPr>
              <w:t xml:space="preserve"> сельсовет</w:t>
            </w:r>
          </w:p>
          <w:p w:rsidR="00AB48EB" w:rsidRPr="004821EA" w:rsidRDefault="00AB48EB" w:rsidP="0051181A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AB48EB" w:rsidRPr="004821EA" w:rsidRDefault="00AB48EB" w:rsidP="0051181A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Шаранский</w:t>
            </w:r>
            <w:proofErr w:type="spellEnd"/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 xml:space="preserve"> район</w:t>
            </w:r>
          </w:p>
          <w:p w:rsidR="00AB48EB" w:rsidRPr="004821EA" w:rsidRDefault="00AB48EB" w:rsidP="0051181A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AB48EB" w:rsidRPr="004821EA" w:rsidRDefault="00AB48EB" w:rsidP="0051181A">
            <w:pPr>
              <w:spacing w:after="0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 xml:space="preserve">с. </w:t>
            </w:r>
            <w:proofErr w:type="spellStart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Акбарисово</w:t>
            </w:r>
            <w:proofErr w:type="spellEnd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, ул</w:t>
            </w:r>
            <w:proofErr w:type="gramStart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.Ш</w:t>
            </w:r>
            <w:proofErr w:type="gramEnd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кольная,2</w:t>
            </w:r>
          </w:p>
          <w:p w:rsidR="00AB48EB" w:rsidRPr="004821EA" w:rsidRDefault="00AB48EB" w:rsidP="0051181A">
            <w:pPr>
              <w:spacing w:after="0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AB48EB" w:rsidRDefault="00AB48EB" w:rsidP="00AB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581DD8"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         </w:t>
      </w:r>
      <w:r w:rsidRPr="00581DD8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ҠАРАР</w:t>
      </w:r>
      <w:r w:rsidRPr="00581DD8"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       </w:t>
      </w:r>
      <w:r w:rsidRPr="00581DD8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581DD8">
        <w:rPr>
          <w:rFonts w:ascii="Times New Roman" w:hAnsi="Times New Roman"/>
          <w:b/>
          <w:bCs/>
          <w:sz w:val="28"/>
          <w:szCs w:val="28"/>
        </w:rPr>
        <w:t xml:space="preserve">  РЕШЕНИЯ  </w:t>
      </w: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1DD8">
        <w:rPr>
          <w:rFonts w:ascii="Times New Roman" w:hAnsi="Times New Roman"/>
          <w:b/>
          <w:bCs/>
          <w:sz w:val="28"/>
          <w:szCs w:val="28"/>
        </w:rPr>
        <w:t xml:space="preserve">О Порядке получения муниципальными служащими сельского поселения </w:t>
      </w:r>
      <w:proofErr w:type="spellStart"/>
      <w:r w:rsidRPr="00581DD8">
        <w:rPr>
          <w:rFonts w:ascii="Times New Roman" w:hAnsi="Times New Roman"/>
          <w:b/>
          <w:bCs/>
          <w:sz w:val="28"/>
          <w:szCs w:val="28"/>
        </w:rPr>
        <w:t>Акбарисовский</w:t>
      </w:r>
      <w:proofErr w:type="spellEnd"/>
      <w:r w:rsidRPr="00581DD8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581DD8">
        <w:rPr>
          <w:rFonts w:ascii="Times New Roman" w:hAnsi="Times New Roman"/>
          <w:b/>
          <w:bCs/>
          <w:sz w:val="28"/>
          <w:szCs w:val="28"/>
        </w:rPr>
        <w:t>Шаранский</w:t>
      </w:r>
      <w:proofErr w:type="spellEnd"/>
      <w:r w:rsidRPr="00581DD8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</w:t>
      </w: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 w:cs="ER Bukinist Bashkir"/>
          <w:sz w:val="28"/>
          <w:szCs w:val="28"/>
        </w:rPr>
      </w:pP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581DD8">
          <w:rPr>
            <w:rFonts w:ascii="Times New Roman" w:hAnsi="Times New Roman"/>
            <w:color w:val="0000FF"/>
            <w:sz w:val="28"/>
            <w:szCs w:val="28"/>
          </w:rPr>
          <w:t>статьей 14</w:t>
        </w:r>
      </w:hyperlink>
      <w:r w:rsidRPr="00581DD8">
        <w:rPr>
          <w:rFonts w:ascii="Times New Roman" w:hAnsi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 Совет сельского поселения </w:t>
      </w:r>
      <w:proofErr w:type="spellStart"/>
      <w:r w:rsidRPr="00581DD8">
        <w:rPr>
          <w:rFonts w:ascii="Times New Roman" w:hAnsi="Times New Roman"/>
          <w:sz w:val="28"/>
          <w:szCs w:val="28"/>
        </w:rPr>
        <w:t>Акбарисовксий</w:t>
      </w:r>
      <w:proofErr w:type="spellEnd"/>
      <w:r w:rsidRPr="00581DD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81DD8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581DD8">
        <w:rPr>
          <w:rFonts w:ascii="Times New Roman" w:hAnsi="Times New Roman"/>
          <w:sz w:val="28"/>
          <w:szCs w:val="28"/>
        </w:rPr>
        <w:t xml:space="preserve"> район Республики Башкортостан  решил:</w:t>
      </w:r>
    </w:p>
    <w:p w:rsidR="00AB48EB" w:rsidRPr="00581DD8" w:rsidRDefault="00AB48EB" w:rsidP="00AB48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 xml:space="preserve">1. Утвердить прилагаемое </w:t>
      </w:r>
      <w:hyperlink w:anchor="Par32" w:history="1">
        <w:r w:rsidRPr="00581DD8">
          <w:rPr>
            <w:rFonts w:ascii="Times New Roman" w:hAnsi="Times New Roman"/>
            <w:color w:val="0000FF"/>
            <w:sz w:val="28"/>
            <w:szCs w:val="28"/>
          </w:rPr>
          <w:t>Положение</w:t>
        </w:r>
      </w:hyperlink>
      <w:r w:rsidRPr="00581DD8">
        <w:rPr>
          <w:rFonts w:ascii="Times New Roman" w:hAnsi="Times New Roman"/>
          <w:sz w:val="28"/>
          <w:szCs w:val="28"/>
        </w:rPr>
        <w:t xml:space="preserve"> о порядке получения муниципальными служащими сельского поселения </w:t>
      </w:r>
      <w:proofErr w:type="spellStart"/>
      <w:r w:rsidRPr="00581DD8">
        <w:rPr>
          <w:rFonts w:ascii="Times New Roman" w:hAnsi="Times New Roman"/>
          <w:sz w:val="28"/>
          <w:szCs w:val="28"/>
        </w:rPr>
        <w:t>Акбарисовский</w:t>
      </w:r>
      <w:proofErr w:type="spellEnd"/>
      <w:r w:rsidRPr="00581DD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81DD8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581DD8">
        <w:rPr>
          <w:rFonts w:ascii="Times New Roman" w:hAnsi="Times New Roman"/>
          <w:sz w:val="28"/>
          <w:szCs w:val="28"/>
        </w:rPr>
        <w:t xml:space="preserve"> район Республики разрешения представителя нанимателя (работодателя) на участие на безвозмездной основе в управлении некоммерческими организациями.</w:t>
      </w:r>
    </w:p>
    <w:p w:rsidR="00AB48EB" w:rsidRPr="00581DD8" w:rsidRDefault="00AB48EB" w:rsidP="00AB48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 xml:space="preserve">2. Обнародовать настоящее </w:t>
      </w:r>
      <w:r>
        <w:rPr>
          <w:rFonts w:ascii="Times New Roman" w:hAnsi="Times New Roman"/>
          <w:sz w:val="28"/>
          <w:szCs w:val="28"/>
          <w:lang w:val="be-BY"/>
        </w:rPr>
        <w:t>решение</w:t>
      </w:r>
      <w:r w:rsidRPr="00581DD8">
        <w:rPr>
          <w:rFonts w:ascii="Times New Roman" w:hAnsi="Times New Roman"/>
          <w:sz w:val="28"/>
          <w:szCs w:val="28"/>
        </w:rPr>
        <w:t xml:space="preserve"> в здании администрации сельского поселения </w:t>
      </w:r>
      <w:proofErr w:type="spellStart"/>
      <w:r w:rsidRPr="00581DD8">
        <w:rPr>
          <w:rFonts w:ascii="Times New Roman" w:hAnsi="Times New Roman"/>
          <w:sz w:val="28"/>
          <w:szCs w:val="28"/>
        </w:rPr>
        <w:t>Акбарисовский</w:t>
      </w:r>
      <w:proofErr w:type="spellEnd"/>
      <w:r w:rsidRPr="00581DD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81DD8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581DD8">
        <w:rPr>
          <w:rFonts w:ascii="Times New Roman" w:hAnsi="Times New Roman"/>
          <w:sz w:val="28"/>
          <w:szCs w:val="28"/>
        </w:rPr>
        <w:t xml:space="preserve"> район Республики Башкортостан   и на официальном сайте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581DD8">
        <w:rPr>
          <w:rFonts w:ascii="Times New Roman" w:hAnsi="Times New Roman"/>
          <w:sz w:val="28"/>
          <w:szCs w:val="28"/>
        </w:rPr>
        <w:t>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akbarisovo</w:t>
      </w:r>
      <w:proofErr w:type="spellEnd"/>
      <w:r w:rsidRPr="00581DD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81DD8">
        <w:rPr>
          <w:rFonts w:ascii="Times New Roman" w:hAnsi="Times New Roman"/>
          <w:sz w:val="28"/>
          <w:szCs w:val="28"/>
        </w:rPr>
        <w:t xml:space="preserve">/) сельского поселения </w:t>
      </w:r>
      <w:proofErr w:type="spellStart"/>
      <w:r w:rsidRPr="00581DD8">
        <w:rPr>
          <w:rFonts w:ascii="Times New Roman" w:hAnsi="Times New Roman"/>
          <w:sz w:val="28"/>
          <w:szCs w:val="28"/>
        </w:rPr>
        <w:t>Акбарисовский</w:t>
      </w:r>
      <w:proofErr w:type="spellEnd"/>
      <w:r w:rsidRPr="00581DD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81DD8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581DD8">
        <w:rPr>
          <w:rFonts w:ascii="Times New Roman" w:hAnsi="Times New Roman"/>
          <w:sz w:val="28"/>
          <w:szCs w:val="28"/>
        </w:rPr>
        <w:t xml:space="preserve"> район Республики Башкортостан в сети Интернет.</w:t>
      </w: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pStyle w:val="3"/>
        <w:ind w:firstLine="0"/>
        <w:rPr>
          <w:szCs w:val="28"/>
        </w:rPr>
      </w:pPr>
    </w:p>
    <w:p w:rsidR="00AB48EB" w:rsidRDefault="00AB48EB" w:rsidP="00AB48EB">
      <w:pPr>
        <w:pStyle w:val="3"/>
        <w:ind w:firstLine="0"/>
        <w:rPr>
          <w:szCs w:val="28"/>
        </w:rPr>
      </w:pPr>
    </w:p>
    <w:p w:rsidR="00AB48EB" w:rsidRDefault="00AB48EB" w:rsidP="00AB48EB">
      <w:pPr>
        <w:pStyle w:val="3"/>
        <w:ind w:firstLine="0"/>
        <w:rPr>
          <w:szCs w:val="28"/>
        </w:rPr>
      </w:pPr>
    </w:p>
    <w:p w:rsidR="00AB48EB" w:rsidRPr="00A33F6C" w:rsidRDefault="00AB48EB" w:rsidP="00AB48EB">
      <w:pPr>
        <w:pStyle w:val="3"/>
        <w:ind w:firstLine="0"/>
        <w:rPr>
          <w:szCs w:val="28"/>
        </w:rPr>
      </w:pPr>
      <w:r w:rsidRPr="00A33F6C">
        <w:rPr>
          <w:szCs w:val="28"/>
        </w:rPr>
        <w:t xml:space="preserve">Заместитель председателя Совета                                     </w:t>
      </w:r>
      <w:r>
        <w:rPr>
          <w:szCs w:val="28"/>
        </w:rPr>
        <w:t xml:space="preserve">   </w:t>
      </w:r>
      <w:proofErr w:type="spellStart"/>
      <w:r>
        <w:rPr>
          <w:szCs w:val="28"/>
        </w:rPr>
        <w:t>Г.Е.Ахметшина</w:t>
      </w:r>
      <w:proofErr w:type="spellEnd"/>
      <w:r w:rsidRPr="00A33F6C">
        <w:rPr>
          <w:szCs w:val="28"/>
        </w:rPr>
        <w:t xml:space="preserve">                  </w:t>
      </w:r>
    </w:p>
    <w:p w:rsidR="00AB48EB" w:rsidRPr="00581DD8" w:rsidRDefault="00AB48EB" w:rsidP="00AB48EB">
      <w:pPr>
        <w:spacing w:after="0"/>
        <w:rPr>
          <w:rFonts w:ascii="Times New Roman" w:hAnsi="Times New Roman"/>
          <w:sz w:val="24"/>
          <w:szCs w:val="24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ER Bukinist Bashkir" w:hAnsi="ER Bukinist Bashkir" w:cs="ER Bukinist Bashkir"/>
          <w:sz w:val="28"/>
          <w:szCs w:val="28"/>
        </w:rPr>
      </w:pPr>
    </w:p>
    <w:p w:rsidR="00AB48EB" w:rsidRPr="00B37620" w:rsidRDefault="00AB48EB" w:rsidP="00AB48EB">
      <w:pPr>
        <w:pStyle w:val="3"/>
        <w:ind w:firstLine="0"/>
        <w:rPr>
          <w:szCs w:val="28"/>
        </w:rPr>
      </w:pPr>
      <w:r w:rsidRPr="00B37620">
        <w:rPr>
          <w:szCs w:val="28"/>
        </w:rPr>
        <w:t xml:space="preserve">с. </w:t>
      </w:r>
      <w:proofErr w:type="spellStart"/>
      <w:r w:rsidRPr="00B37620">
        <w:rPr>
          <w:szCs w:val="28"/>
        </w:rPr>
        <w:t>Акбарисово</w:t>
      </w:r>
      <w:proofErr w:type="spellEnd"/>
    </w:p>
    <w:p w:rsidR="00AB48EB" w:rsidRPr="00B37620" w:rsidRDefault="001C7563" w:rsidP="00AB48EB">
      <w:pPr>
        <w:pStyle w:val="3"/>
        <w:ind w:firstLine="0"/>
        <w:rPr>
          <w:szCs w:val="28"/>
        </w:rPr>
      </w:pPr>
      <w:r>
        <w:rPr>
          <w:szCs w:val="28"/>
        </w:rPr>
        <w:t>05</w:t>
      </w:r>
      <w:r w:rsidR="00AB48EB" w:rsidRPr="00B37620">
        <w:rPr>
          <w:szCs w:val="28"/>
        </w:rPr>
        <w:t xml:space="preserve"> декабря  2018 года</w:t>
      </w:r>
    </w:p>
    <w:p w:rsidR="00AB48EB" w:rsidRPr="001C7563" w:rsidRDefault="00AB48EB" w:rsidP="00AB48EB">
      <w:pPr>
        <w:pStyle w:val="3"/>
        <w:ind w:firstLine="0"/>
        <w:rPr>
          <w:szCs w:val="28"/>
        </w:rPr>
      </w:pPr>
      <w:r w:rsidRPr="00B37620">
        <w:rPr>
          <w:szCs w:val="28"/>
        </w:rPr>
        <w:t xml:space="preserve">№ </w:t>
      </w:r>
      <w:r>
        <w:rPr>
          <w:szCs w:val="28"/>
        </w:rPr>
        <w:t>33/26</w:t>
      </w:r>
      <w:r w:rsidR="001C7563">
        <w:rPr>
          <w:szCs w:val="28"/>
        </w:rPr>
        <w:t>3</w:t>
      </w: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ER Bukinist Bashkir" w:hAnsi="ER Bukinist Bashkir" w:cs="ER Bukinist Bashkir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ER Bukinist Bashkir" w:hAnsi="ER Bukinist Bashkir" w:cs="ER Bukinist Bashkir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ER Bukinist Bashkir" w:hAnsi="ER Bukinist Bashkir" w:cs="ER Bukinist Bashkir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ER Bukinist Bashkir" w:hAnsi="ER Bukinist Bashkir" w:cs="ER Bukinist Bashkir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ER Bukinist Bashkir" w:hAnsi="ER Bukinist Bashkir" w:cs="ER Bukinist Bashkir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ER Bukinist Bashkir" w:hAnsi="ER Bukinist Bashkir" w:cs="ER Bukinist Bashkir"/>
          <w:sz w:val="28"/>
          <w:szCs w:val="28"/>
          <w:lang w:val="be-BY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ER Bukinist Bashkir" w:hAnsi="ER Bukinist Bashkir" w:cs="ER Bukinist Bashkir"/>
          <w:sz w:val="28"/>
          <w:szCs w:val="28"/>
          <w:lang w:val="be-BY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ER Bukinist Bashkir" w:hAnsi="ER Bukinist Bashkir" w:cs="ER Bukinist Bashkir"/>
          <w:sz w:val="28"/>
          <w:szCs w:val="28"/>
          <w:lang w:val="be-BY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ER Bukinist Bashkir" w:hAnsi="ER Bukinist Bashkir" w:cs="ER Bukinist Bashkir"/>
          <w:sz w:val="28"/>
          <w:szCs w:val="28"/>
          <w:lang w:val="be-BY"/>
        </w:rPr>
      </w:pPr>
    </w:p>
    <w:p w:rsidR="00AB48EB" w:rsidRP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ER Bukinist Bashkir" w:hAnsi="ER Bukinist Bashkir" w:cs="ER Bukinist Bashkir"/>
          <w:sz w:val="28"/>
          <w:szCs w:val="28"/>
          <w:lang w:val="be-BY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ER Bukinist Bashkir" w:hAnsi="ER Bukinist Bashkir" w:cs="ER Bukinist Bashkir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ER Bukinist Bashkir" w:hAnsi="ER Bukinist Bashkir" w:cs="ER Bukinist Bashkir"/>
          <w:sz w:val="28"/>
          <w:szCs w:val="28"/>
        </w:rPr>
      </w:pP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>Приложение</w:t>
      </w: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>к решению Совета сельского поселения</w:t>
      </w: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81DD8">
        <w:rPr>
          <w:rFonts w:ascii="Times New Roman" w:hAnsi="Times New Roman"/>
          <w:sz w:val="28"/>
          <w:szCs w:val="28"/>
        </w:rPr>
        <w:t>Акбарисовский</w:t>
      </w:r>
      <w:proofErr w:type="spellEnd"/>
      <w:r w:rsidRPr="00581DD8">
        <w:rPr>
          <w:rFonts w:ascii="Times New Roman" w:hAnsi="Times New Roman"/>
          <w:sz w:val="28"/>
          <w:szCs w:val="28"/>
        </w:rPr>
        <w:t xml:space="preserve"> сельсовет</w:t>
      </w: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>Муниципального района</w:t>
      </w: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81DD8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581DD8">
        <w:rPr>
          <w:rFonts w:ascii="Times New Roman" w:hAnsi="Times New Roman"/>
          <w:sz w:val="28"/>
          <w:szCs w:val="28"/>
        </w:rPr>
        <w:t xml:space="preserve"> район</w:t>
      </w: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>Республики Башкортостан</w:t>
      </w:r>
    </w:p>
    <w:p w:rsidR="00AB48EB" w:rsidRP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о</w:t>
      </w:r>
      <w:r w:rsidR="001C7563">
        <w:rPr>
          <w:rFonts w:ascii="Times New Roman" w:hAnsi="Times New Roman"/>
          <w:sz w:val="28"/>
          <w:szCs w:val="28"/>
          <w:lang w:val="be-BY"/>
        </w:rPr>
        <w:t>т 05</w:t>
      </w:r>
      <w:r>
        <w:rPr>
          <w:rFonts w:ascii="Times New Roman" w:hAnsi="Times New Roman"/>
          <w:sz w:val="28"/>
          <w:szCs w:val="28"/>
          <w:lang w:val="be-BY"/>
        </w:rPr>
        <w:t>.12.</w:t>
      </w:r>
      <w:r>
        <w:rPr>
          <w:rFonts w:ascii="Times New Roman" w:hAnsi="Times New Roman"/>
          <w:sz w:val="28"/>
          <w:szCs w:val="28"/>
        </w:rPr>
        <w:t xml:space="preserve"> 2018 г. N</w:t>
      </w:r>
      <w:r w:rsidR="001C7563">
        <w:rPr>
          <w:rFonts w:ascii="Times New Roman" w:hAnsi="Times New Roman"/>
          <w:sz w:val="28"/>
          <w:szCs w:val="28"/>
          <w:lang w:val="be-BY"/>
        </w:rPr>
        <w:t xml:space="preserve"> 33/263</w:t>
      </w: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2"/>
      <w:bookmarkEnd w:id="0"/>
      <w:r w:rsidRPr="00581DD8">
        <w:rPr>
          <w:rFonts w:ascii="Times New Roman" w:hAnsi="Times New Roman"/>
          <w:b/>
          <w:bCs/>
          <w:sz w:val="28"/>
          <w:szCs w:val="28"/>
        </w:rPr>
        <w:t xml:space="preserve">Положение о порядке получения муниципальными служащими сельского поселения </w:t>
      </w:r>
      <w:proofErr w:type="spellStart"/>
      <w:r w:rsidRPr="00581DD8">
        <w:rPr>
          <w:rFonts w:ascii="Times New Roman" w:hAnsi="Times New Roman"/>
          <w:b/>
          <w:bCs/>
          <w:sz w:val="28"/>
          <w:szCs w:val="28"/>
        </w:rPr>
        <w:t>Акбарисовский</w:t>
      </w:r>
      <w:proofErr w:type="spellEnd"/>
      <w:r w:rsidRPr="00581DD8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581DD8">
        <w:rPr>
          <w:rFonts w:ascii="Times New Roman" w:hAnsi="Times New Roman"/>
          <w:b/>
          <w:bCs/>
          <w:sz w:val="28"/>
          <w:szCs w:val="28"/>
        </w:rPr>
        <w:t>Шаранский</w:t>
      </w:r>
      <w:proofErr w:type="spellEnd"/>
      <w:r w:rsidRPr="00581DD8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</w:t>
      </w: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81DD8">
        <w:rPr>
          <w:rFonts w:ascii="Times New Roman" w:hAnsi="Times New Roman"/>
          <w:sz w:val="28"/>
          <w:szCs w:val="28"/>
        </w:rPr>
        <w:t xml:space="preserve">Настоящее Положение в соответствии с </w:t>
      </w:r>
      <w:hyperlink r:id="rId6" w:history="1">
        <w:r w:rsidRPr="00581DD8">
          <w:rPr>
            <w:rFonts w:ascii="Times New Roman" w:hAnsi="Times New Roman"/>
            <w:color w:val="0000FF"/>
            <w:sz w:val="28"/>
            <w:szCs w:val="28"/>
          </w:rPr>
          <w:t>пунктом 3 части 1 статьи 14</w:t>
        </w:r>
      </w:hyperlink>
      <w:r w:rsidRPr="00581DD8">
        <w:rPr>
          <w:rFonts w:ascii="Times New Roman" w:hAnsi="Times New Roman"/>
          <w:sz w:val="28"/>
          <w:szCs w:val="28"/>
        </w:rPr>
        <w:t xml:space="preserve"> "Федерального закона от 2 марта 2007 года N 25-ФЗ "О муниципальной службе в Российской Федерации" определяет порядок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  <w:proofErr w:type="gramEnd"/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>2. К некоммерческим организациям для целей настоящего Положения относятся общественные организации (кроме политической партии):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</w:t>
      </w: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 xml:space="preserve">4. </w:t>
      </w:r>
      <w:hyperlink w:anchor="Par74" w:history="1">
        <w:r w:rsidRPr="00581DD8">
          <w:rPr>
            <w:rFonts w:ascii="Times New Roman" w:hAnsi="Times New Roman"/>
            <w:color w:val="0000FF"/>
            <w:sz w:val="28"/>
            <w:szCs w:val="28"/>
          </w:rPr>
          <w:t>Заявление</w:t>
        </w:r>
      </w:hyperlink>
      <w:r w:rsidRPr="00581DD8">
        <w:rPr>
          <w:rFonts w:ascii="Times New Roman" w:hAnsi="Times New Roman"/>
          <w:sz w:val="28"/>
          <w:szCs w:val="28"/>
        </w:rPr>
        <w:t xml:space="preserve">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заявление) представляется муниципальным служащим представителю нанимателя (работодателю) не </w:t>
      </w:r>
      <w:proofErr w:type="gramStart"/>
      <w:r w:rsidRPr="00581DD8">
        <w:rPr>
          <w:rFonts w:ascii="Times New Roman" w:hAnsi="Times New Roman"/>
          <w:sz w:val="28"/>
          <w:szCs w:val="28"/>
        </w:rPr>
        <w:t>позднее</w:t>
      </w:r>
      <w:proofErr w:type="gramEnd"/>
      <w:r w:rsidRPr="00581DD8">
        <w:rPr>
          <w:rFonts w:ascii="Times New Roman" w:hAnsi="Times New Roman"/>
          <w:sz w:val="28"/>
          <w:szCs w:val="28"/>
        </w:rPr>
        <w:t xml:space="preserve"> чем за двадцать рабочих дней до начала выполнения данной деятельности по форме согласно приложению 1 к настоящему Положению.</w:t>
      </w: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581DD8">
        <w:rPr>
          <w:rFonts w:ascii="Times New Roman" w:hAnsi="Times New Roman"/>
          <w:sz w:val="28"/>
          <w:szCs w:val="28"/>
        </w:rPr>
        <w:t>Уполномоченное представителем нанимателя (работодателем) подразделение (должностное лицо) (далее - уполномоченное подразделение) осуществляет рассмотрение заявления на предмет возможности возникновения конфликта интересов, разрабатывает мотивированное заключение о возможности участия муниципального служащего на безвозмездной основе в управлении некоммерческими организациями в течение 12 рабочих дней со дня его поступления и в течение 3 рабочих дней направляет мотивированное заключение с приложением заявления представителю нанимателя (работодателя) для принятия</w:t>
      </w:r>
      <w:proofErr w:type="gramEnd"/>
      <w:r w:rsidRPr="00581DD8">
        <w:rPr>
          <w:rFonts w:ascii="Times New Roman" w:hAnsi="Times New Roman"/>
          <w:sz w:val="28"/>
          <w:szCs w:val="28"/>
        </w:rPr>
        <w:t xml:space="preserve"> решения.</w:t>
      </w: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lastRenderedPageBreak/>
        <w:t>6. По результатам рассмотрения заявления в зависимости от усмотрения возможности возникновения конфликта интересов представитель нанимателя (работодателя) в течение 3 рабочих дней выносит одно из следующих решений:</w:t>
      </w: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в случае выявления наличия конфликта интересов.</w:t>
      </w: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>7. Решение оформляется в виде письменного ответа, которое направляется уполномоченным представителем нанимателя (работодателем) подразделением (должностным лицом) муниципальному служащему в течение двух рабочих дней со дня его принятия.</w:t>
      </w: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>8. Заявление, мотивированное заключение на него и иные материалы, связанные с рассмотрением заявления, приобщаются к личному делу муниципального служащего.</w:t>
      </w: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>Приложение N 1</w:t>
      </w: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>к Положению о порядке</w:t>
      </w: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 xml:space="preserve">получения </w:t>
      </w:r>
      <w:proofErr w:type="gramStart"/>
      <w:r w:rsidRPr="00581DD8">
        <w:rPr>
          <w:rFonts w:ascii="Times New Roman" w:hAnsi="Times New Roman"/>
          <w:sz w:val="28"/>
          <w:szCs w:val="28"/>
        </w:rPr>
        <w:t>муниципальными</w:t>
      </w:r>
      <w:proofErr w:type="gramEnd"/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 xml:space="preserve">служащими </w:t>
      </w:r>
      <w:proofErr w:type="gramStart"/>
      <w:r w:rsidRPr="00581DD8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581DD8">
        <w:rPr>
          <w:rFonts w:ascii="Times New Roman" w:hAnsi="Times New Roman"/>
          <w:sz w:val="28"/>
          <w:szCs w:val="28"/>
        </w:rPr>
        <w:t>Акбарисовский</w:t>
      </w:r>
      <w:proofErr w:type="spellEnd"/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>сельсовет муниципального района</w:t>
      </w: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81DD8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581DD8">
        <w:rPr>
          <w:rFonts w:ascii="Times New Roman" w:hAnsi="Times New Roman"/>
          <w:sz w:val="28"/>
          <w:szCs w:val="28"/>
        </w:rPr>
        <w:t xml:space="preserve"> район</w:t>
      </w: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>Республики Башкортостан</w:t>
      </w: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>разрешения представителя</w:t>
      </w: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>нанимателя (работодателя)</w:t>
      </w: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 xml:space="preserve">на участие на </w:t>
      </w:r>
      <w:proofErr w:type="gramStart"/>
      <w:r w:rsidRPr="00581DD8">
        <w:rPr>
          <w:rFonts w:ascii="Times New Roman" w:hAnsi="Times New Roman"/>
          <w:sz w:val="28"/>
          <w:szCs w:val="28"/>
        </w:rPr>
        <w:t>безвозмездной</w:t>
      </w:r>
      <w:proofErr w:type="gramEnd"/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>основе в управлении</w:t>
      </w:r>
    </w:p>
    <w:p w:rsidR="00AB48EB" w:rsidRPr="00581DD8" w:rsidRDefault="00AB48EB" w:rsidP="00AB4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1DD8">
        <w:rPr>
          <w:rFonts w:ascii="Times New Roman" w:hAnsi="Times New Roman"/>
          <w:sz w:val="28"/>
          <w:szCs w:val="28"/>
        </w:rPr>
        <w:t>некоммерческими организациями</w:t>
      </w:r>
    </w:p>
    <w:p w:rsidR="00AB48EB" w:rsidRDefault="00AB48EB" w:rsidP="00AB48EB">
      <w:pPr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 w:cs="ER Bukinist Bashkir"/>
          <w:sz w:val="28"/>
          <w:szCs w:val="28"/>
        </w:rPr>
      </w:pP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                                       Главе сельского поселения</w:t>
      </w: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                                       </w:t>
      </w:r>
      <w:proofErr w:type="spellStart"/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Акбарисовский</w:t>
      </w:r>
      <w:proofErr w:type="spellEnd"/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сельсовет</w:t>
      </w: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                                       Муниципального района </w:t>
      </w:r>
      <w:proofErr w:type="spellStart"/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Шаранский</w:t>
      </w:r>
      <w:proofErr w:type="spellEnd"/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район</w:t>
      </w: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                                       Республики Башкортостан</w:t>
      </w: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                                  _____________________________________</w:t>
      </w: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                               от _____________________________________</w:t>
      </w: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                                  _____________________________________</w:t>
      </w: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bookmarkStart w:id="1" w:name="Par74"/>
      <w:bookmarkEnd w:id="1"/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                             ЗАЯВЛЕНИЕ</w:t>
      </w: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          о разрешении на участие на безвозмездной основе</w:t>
      </w: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             в управлении некоммерческой организацией</w:t>
      </w: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В  соответствии  с  </w:t>
      </w:r>
      <w:hyperlink r:id="rId7" w:history="1">
        <w:r>
          <w:rPr>
            <w:rFonts w:ascii="Courier New" w:eastAsia="Calibri" w:hAnsi="Courier New" w:cs="Courier New"/>
            <w:b w:val="0"/>
            <w:bCs w:val="0"/>
            <w:color w:val="0000FF"/>
            <w:sz w:val="20"/>
            <w:szCs w:val="20"/>
          </w:rPr>
          <w:t>подпунктом  3 части 1 статьи 14</w:t>
        </w:r>
      </w:hyperlink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Федерального закона</w:t>
      </w: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от   2  марта  2007  года  N  25-ФЗ  "О  муниципальной  службе </w:t>
      </w:r>
      <w:proofErr w:type="gramStart"/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в</w:t>
      </w:r>
      <w:proofErr w:type="gramEnd"/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Российской</w:t>
      </w: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Федерации" прошу разрешить мне участие на безвозмездной основе в управлении</w:t>
      </w: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некоммерческой организацией _______________________________________________</w:t>
      </w: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                             </w:t>
      </w:r>
      <w:proofErr w:type="gramStart"/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(указать наименование некоммерческой</w:t>
      </w:r>
      <w:proofErr w:type="gramEnd"/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                             организации, адрес, виды деятельности)</w:t>
      </w: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в качестве единоличного исполнительного органа (члена коллегиального органа</w:t>
      </w:r>
      <w:proofErr w:type="gramEnd"/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управления) (</w:t>
      </w:r>
      <w:proofErr w:type="gramStart"/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нужное</w:t>
      </w:r>
      <w:proofErr w:type="gramEnd"/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подчеркнуть).</w:t>
      </w: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Выполнение  указанной  деятельности будет осуществляться </w:t>
      </w:r>
      <w:proofErr w:type="gramStart"/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в</w:t>
      </w:r>
      <w:proofErr w:type="gramEnd"/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свободное от</w:t>
      </w: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службы  время  и не повлечет за собой возникновения конфликта интересов или</w:t>
      </w: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возможности  возникновения  конфликта  интересов  при  исполнении служебных</w:t>
      </w: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обязанностей.  При  выполнении  указанной  деятельности  обязуюсь соблюдать</w:t>
      </w: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требования,  предусмотренные  </w:t>
      </w:r>
      <w:hyperlink r:id="rId8" w:history="1">
        <w:r>
          <w:rPr>
            <w:rFonts w:ascii="Courier New" w:eastAsia="Calibri" w:hAnsi="Courier New" w:cs="Courier New"/>
            <w:b w:val="0"/>
            <w:bCs w:val="0"/>
            <w:color w:val="0000FF"/>
            <w:sz w:val="20"/>
            <w:szCs w:val="20"/>
          </w:rPr>
          <w:t>статьями  14</w:t>
        </w:r>
      </w:hyperlink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и </w:t>
      </w:r>
      <w:hyperlink r:id="rId9" w:history="1">
        <w:r>
          <w:rPr>
            <w:rFonts w:ascii="Courier New" w:eastAsia="Calibri" w:hAnsi="Courier New" w:cs="Courier New"/>
            <w:b w:val="0"/>
            <w:bCs w:val="0"/>
            <w:color w:val="0000FF"/>
            <w:sz w:val="20"/>
            <w:szCs w:val="20"/>
          </w:rPr>
          <w:t>14.2</w:t>
        </w:r>
      </w:hyperlink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Федерального закона от 2</w:t>
      </w: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марта 2007 года N 25-ФЗ "О муниципальной службе в Российской Федерации".</w:t>
      </w:r>
    </w:p>
    <w:p w:rsidR="00AB48EB" w:rsidRDefault="00AB48EB" w:rsidP="00AB48E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</w:p>
    <w:p w:rsidR="00AB48EB" w:rsidRDefault="00AB48EB" w:rsidP="00AB48EB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"____" _____________ 20___ г.  ______________   ___________________________</w:t>
      </w:r>
    </w:p>
    <w:p w:rsidR="00AB48EB" w:rsidRDefault="00AB48EB" w:rsidP="00AB48EB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                              </w:t>
      </w:r>
      <w:proofErr w:type="gramStart"/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(подпись)        (расшифровка подписи</w:t>
      </w:r>
      <w:proofErr w:type="gramEnd"/>
    </w:p>
    <w:p w:rsidR="00AB48EB" w:rsidRPr="00085D3A" w:rsidRDefault="00AB48EB" w:rsidP="00AB48EB">
      <w:pPr>
        <w:rPr>
          <w:rFonts w:ascii="Times New Roman" w:hAnsi="Times New Roman"/>
          <w:sz w:val="28"/>
          <w:szCs w:val="28"/>
        </w:rPr>
      </w:pPr>
    </w:p>
    <w:p w:rsidR="00FB1983" w:rsidRDefault="00FB1983"/>
    <w:sectPr w:rsidR="00FB1983" w:rsidSect="007808B9">
      <w:pgSz w:w="11905" w:h="16838"/>
      <w:pgMar w:top="283" w:right="565" w:bottom="36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B48EB"/>
    <w:rsid w:val="001C7563"/>
    <w:rsid w:val="00AB48EB"/>
    <w:rsid w:val="00FB1983"/>
    <w:rsid w:val="00FF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18"/>
  </w:style>
  <w:style w:type="paragraph" w:styleId="1">
    <w:name w:val="heading 1"/>
    <w:basedOn w:val="a"/>
    <w:link w:val="10"/>
    <w:uiPriority w:val="9"/>
    <w:qFormat/>
    <w:rsid w:val="00AB4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8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aliases w:val="Знак"/>
    <w:basedOn w:val="a"/>
    <w:link w:val="a4"/>
    <w:rsid w:val="00AB48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rsid w:val="00AB48EB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AB48E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B48E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B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34C66AAC8BB359E20D41A5E9A8825E3F7BF42E6BC3D3720F41C3314C88F579BD29745F6E79BE4ZA2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F34C66AAC8BB359E20D41A5E9A8825E3F7BF42E6BC3D3720F41C3314C88F579BD2974CZF2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F34C66AAC8BB359E20D41A5E9A8825E3F7BF42E6BC3D3720F41C3314C88F579BD2974CZF2E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CF34C66AAC8BB359E20D41A5E9A8825E3F7BF42E6BC3D3720F41C3314C88F579BD2974CZF2E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CF34C66AAC8BB359E20D41A5E9A8825E3F7BF42E6BC3D3720F41C3314C88F579BD29741ZF2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6967</Characters>
  <Application>Microsoft Office Word</Application>
  <DocSecurity>0</DocSecurity>
  <Lines>58</Lines>
  <Paragraphs>16</Paragraphs>
  <ScaleCrop>false</ScaleCrop>
  <Company/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2018-12-19T04:15:00Z</cp:lastPrinted>
  <dcterms:created xsi:type="dcterms:W3CDTF">2018-12-17T09:07:00Z</dcterms:created>
  <dcterms:modified xsi:type="dcterms:W3CDTF">2018-12-19T04:15:00Z</dcterms:modified>
</cp:coreProperties>
</file>