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CA31EC" w:rsidTr="00EE4F32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CA31EC" w:rsidRPr="000B65E4" w:rsidRDefault="00CA31EC" w:rsidP="00CA31EC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CA31EC" w:rsidRPr="000B65E4" w:rsidRDefault="00CA31EC" w:rsidP="00CA31EC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CA31EC" w:rsidRPr="000B65E4" w:rsidRDefault="00CA31EC" w:rsidP="00CA31E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31EC" w:rsidRPr="000B65E4" w:rsidRDefault="00CA31EC" w:rsidP="00CA31EC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CA31EC" w:rsidRPr="000B65E4" w:rsidRDefault="00CA31EC" w:rsidP="00CA31EC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CA31EC" w:rsidRPr="000B65E4" w:rsidRDefault="00CA31EC" w:rsidP="00CA31EC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CA31EC" w:rsidRPr="000B65E4" w:rsidRDefault="00CA31EC" w:rsidP="00CA31EC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ул.Школьная,2</w:t>
            </w:r>
          </w:p>
          <w:p w:rsidR="00CA31EC" w:rsidRPr="000B65E4" w:rsidRDefault="00CA31EC" w:rsidP="00CA31EC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4D34CE" w:rsidRDefault="00CE75A8" w:rsidP="00643DEE">
      <w:pPr>
        <w:rPr>
          <w:rFonts w:eastAsia="Arial Unicode MS"/>
          <w:b/>
          <w:sz w:val="28"/>
          <w:szCs w:val="28"/>
        </w:rPr>
      </w:pPr>
      <w:r w:rsidRPr="00643DEE">
        <w:rPr>
          <w:rFonts w:eastAsia="Arial Unicode MS"/>
          <w:b/>
          <w:sz w:val="28"/>
          <w:szCs w:val="28"/>
        </w:rPr>
        <w:t xml:space="preserve">      </w:t>
      </w:r>
    </w:p>
    <w:p w:rsidR="00CE75A8" w:rsidRDefault="00CE75A8" w:rsidP="004D34CE">
      <w:pPr>
        <w:jc w:val="center"/>
        <w:rPr>
          <w:rFonts w:eastAsia="Arial Unicode MS"/>
          <w:b/>
          <w:sz w:val="28"/>
          <w:szCs w:val="28"/>
        </w:rPr>
      </w:pPr>
      <w:r w:rsidRPr="00643DEE">
        <w:rPr>
          <w:rFonts w:eastAsia="Arial Unicode MS"/>
          <w:b/>
          <w:sz w:val="28"/>
          <w:szCs w:val="28"/>
        </w:rPr>
        <w:t xml:space="preserve">ҠАРАР    </w:t>
      </w:r>
      <w:r w:rsidRPr="00643DEE">
        <w:rPr>
          <w:rFonts w:eastAsia="Arial Unicode MS"/>
          <w:sz w:val="28"/>
          <w:szCs w:val="28"/>
        </w:rPr>
        <w:t xml:space="preserve">                        </w:t>
      </w:r>
      <w:r w:rsidRPr="00643DEE">
        <w:rPr>
          <w:rFonts w:eastAsia="Arial Unicode MS"/>
          <w:b/>
          <w:sz w:val="28"/>
          <w:szCs w:val="28"/>
        </w:rPr>
        <w:t xml:space="preserve">                                           ПОСТАНОВЛЕНИЕ</w:t>
      </w:r>
    </w:p>
    <w:p w:rsidR="004D34CE" w:rsidRPr="00643DEE" w:rsidRDefault="004D34CE" w:rsidP="004D34CE">
      <w:pPr>
        <w:jc w:val="center"/>
        <w:rPr>
          <w:rFonts w:eastAsia="Arial Unicode MS"/>
          <w:b/>
          <w:sz w:val="28"/>
          <w:szCs w:val="28"/>
        </w:rPr>
      </w:pPr>
    </w:p>
    <w:p w:rsidR="00CE75A8" w:rsidRPr="00643DEE" w:rsidRDefault="00CE75A8" w:rsidP="00643DEE">
      <w:pPr>
        <w:adjustRightInd w:val="0"/>
        <w:ind w:right="-1"/>
        <w:rPr>
          <w:b/>
          <w:sz w:val="28"/>
          <w:szCs w:val="28"/>
        </w:rPr>
      </w:pPr>
      <w:r w:rsidRPr="00643DEE">
        <w:rPr>
          <w:b/>
          <w:sz w:val="28"/>
          <w:szCs w:val="28"/>
        </w:rPr>
        <w:t xml:space="preserve">   </w:t>
      </w:r>
      <w:r w:rsidR="00A93527">
        <w:rPr>
          <w:b/>
          <w:sz w:val="28"/>
          <w:szCs w:val="28"/>
        </w:rPr>
        <w:t>19</w:t>
      </w:r>
      <w:r w:rsidR="00A31C5E" w:rsidRPr="00643DEE">
        <w:rPr>
          <w:b/>
          <w:sz w:val="28"/>
          <w:szCs w:val="28"/>
        </w:rPr>
        <w:t xml:space="preserve"> </w:t>
      </w:r>
      <w:r w:rsidRPr="00643DEE">
        <w:rPr>
          <w:b/>
          <w:sz w:val="28"/>
          <w:szCs w:val="28"/>
        </w:rPr>
        <w:t xml:space="preserve"> май   2022 й.                        №</w:t>
      </w:r>
      <w:r w:rsidR="00482C3A">
        <w:rPr>
          <w:b/>
          <w:sz w:val="28"/>
          <w:szCs w:val="28"/>
        </w:rPr>
        <w:t xml:space="preserve"> </w:t>
      </w:r>
      <w:r w:rsidR="00A93527">
        <w:rPr>
          <w:b/>
          <w:sz w:val="28"/>
          <w:szCs w:val="28"/>
        </w:rPr>
        <w:t>14</w:t>
      </w:r>
      <w:r w:rsidRPr="00643DEE">
        <w:rPr>
          <w:b/>
          <w:sz w:val="28"/>
          <w:szCs w:val="28"/>
        </w:rPr>
        <w:t xml:space="preserve">                                 </w:t>
      </w:r>
      <w:r w:rsidR="00A93527">
        <w:rPr>
          <w:b/>
          <w:sz w:val="28"/>
          <w:szCs w:val="28"/>
        </w:rPr>
        <w:t xml:space="preserve">19 </w:t>
      </w:r>
      <w:r w:rsidRPr="00643DEE">
        <w:rPr>
          <w:b/>
          <w:sz w:val="28"/>
          <w:szCs w:val="28"/>
        </w:rPr>
        <w:t>мая  2022 г.</w:t>
      </w:r>
    </w:p>
    <w:p w:rsidR="00CE75A8" w:rsidRDefault="00CE75A8" w:rsidP="00CE75A8">
      <w:pPr>
        <w:pStyle w:val="Heading1"/>
        <w:spacing w:before="110" w:line="218" w:lineRule="auto"/>
        <w:ind w:left="495"/>
        <w:jc w:val="both"/>
        <w:rPr>
          <w:sz w:val="28"/>
          <w:szCs w:val="28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Pr="00643DEE" w:rsidRDefault="00643DEE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  <w:r w:rsidRPr="00643DEE">
        <w:rPr>
          <w:rFonts w:ascii="Cambria"/>
          <w:b/>
          <w:sz w:val="28"/>
          <w:szCs w:val="28"/>
        </w:rPr>
        <w:t>Об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особом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противопожарном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режиме</w:t>
      </w:r>
    </w:p>
    <w:p w:rsidR="00CE75A8" w:rsidRPr="00643DEE" w:rsidRDefault="00CE75A8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</w:p>
    <w:p w:rsidR="008C1C6E" w:rsidRDefault="008C1C6E">
      <w:pPr>
        <w:pStyle w:val="a3"/>
        <w:spacing w:before="5"/>
        <w:jc w:val="left"/>
        <w:rPr>
          <w:rFonts w:ascii="Cambria"/>
        </w:rPr>
      </w:pPr>
    </w:p>
    <w:p w:rsidR="008C1C6E" w:rsidRPr="004D34CE" w:rsidRDefault="00FF6209" w:rsidP="00643DEE">
      <w:pPr>
        <w:pStyle w:val="a3"/>
        <w:spacing w:before="1" w:line="249" w:lineRule="auto"/>
        <w:ind w:left="111" w:right="380" w:firstLine="714"/>
        <w:rPr>
          <w:sz w:val="24"/>
          <w:szCs w:val="24"/>
        </w:rPr>
      </w:pPr>
      <w:r w:rsidRPr="004D34CE">
        <w:rPr>
          <w:sz w:val="24"/>
          <w:szCs w:val="24"/>
        </w:rPr>
        <w:t>В      целях      снижения       рисков      возникновения      природных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ландшафтных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пожаров,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также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населенных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пунктах</w:t>
      </w:r>
      <w:r w:rsidRPr="004D34CE">
        <w:rPr>
          <w:spacing w:val="1"/>
          <w:sz w:val="24"/>
          <w:szCs w:val="24"/>
        </w:rPr>
        <w:t xml:space="preserve"> </w:t>
      </w:r>
      <w:r w:rsidR="00A31C5E" w:rsidRPr="004D34CE">
        <w:rPr>
          <w:spacing w:val="1"/>
          <w:sz w:val="24"/>
          <w:szCs w:val="24"/>
        </w:rPr>
        <w:t xml:space="preserve">сельского поселения </w:t>
      </w:r>
      <w:r w:rsidR="00CA31EC" w:rsidRPr="004D34CE">
        <w:rPr>
          <w:spacing w:val="1"/>
          <w:sz w:val="24"/>
          <w:szCs w:val="24"/>
        </w:rPr>
        <w:t>Акбарисовский</w:t>
      </w:r>
      <w:r w:rsidR="00A31C5E" w:rsidRPr="004D34CE">
        <w:rPr>
          <w:spacing w:val="1"/>
          <w:sz w:val="24"/>
          <w:szCs w:val="24"/>
        </w:rPr>
        <w:t xml:space="preserve">сельсовет </w:t>
      </w:r>
      <w:r w:rsidR="00643DEE" w:rsidRPr="004D34CE">
        <w:rPr>
          <w:spacing w:val="1"/>
          <w:sz w:val="24"/>
          <w:szCs w:val="24"/>
        </w:rPr>
        <w:t xml:space="preserve">муниципального района Шаранский район </w:t>
      </w:r>
      <w:r w:rsidRPr="004D34CE">
        <w:rPr>
          <w:sz w:val="24"/>
          <w:szCs w:val="24"/>
        </w:rPr>
        <w:t xml:space="preserve">Республики  </w:t>
      </w:r>
      <w:r w:rsidRPr="004D34CE">
        <w:rPr>
          <w:spacing w:val="3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Башкортостан  </w:t>
      </w:r>
      <w:r w:rsidRPr="004D34CE">
        <w:rPr>
          <w:spacing w:val="38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35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соответствии  </w:t>
      </w:r>
      <w:r w:rsidRPr="004D34CE">
        <w:rPr>
          <w:spacing w:val="17"/>
          <w:sz w:val="24"/>
          <w:szCs w:val="24"/>
        </w:rPr>
        <w:t xml:space="preserve"> </w:t>
      </w:r>
      <w:r w:rsidRPr="004D34CE">
        <w:rPr>
          <w:sz w:val="24"/>
          <w:szCs w:val="24"/>
        </w:rPr>
        <w:t>с</w:t>
      </w:r>
      <w:r w:rsidRPr="004D34CE">
        <w:rPr>
          <w:spacing w:val="135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Федеральным  </w:t>
      </w:r>
      <w:r w:rsidRPr="004D34CE">
        <w:rPr>
          <w:spacing w:val="23"/>
          <w:sz w:val="24"/>
          <w:szCs w:val="24"/>
        </w:rPr>
        <w:t xml:space="preserve"> </w:t>
      </w:r>
      <w:r w:rsidRPr="004D34CE">
        <w:rPr>
          <w:sz w:val="24"/>
          <w:szCs w:val="24"/>
        </w:rPr>
        <w:t>законом</w:t>
      </w:r>
      <w:r w:rsidR="00643DEE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«О  </w:t>
      </w:r>
      <w:r w:rsidRPr="004D34CE">
        <w:rPr>
          <w:spacing w:val="7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пожарной   </w:t>
      </w:r>
      <w:r w:rsidRPr="004D34CE">
        <w:rPr>
          <w:spacing w:val="3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безопасности»,  </w:t>
      </w:r>
      <w:r w:rsidRPr="004D34CE">
        <w:rPr>
          <w:spacing w:val="63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Законом   </w:t>
      </w:r>
      <w:r w:rsidRPr="004D34CE">
        <w:rPr>
          <w:spacing w:val="1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Республики   </w:t>
      </w:r>
      <w:r w:rsidRPr="004D34CE">
        <w:rPr>
          <w:spacing w:val="22"/>
          <w:sz w:val="24"/>
          <w:szCs w:val="24"/>
        </w:rPr>
        <w:t xml:space="preserve"> </w:t>
      </w:r>
      <w:r w:rsidRPr="004D34CE">
        <w:rPr>
          <w:sz w:val="24"/>
          <w:szCs w:val="24"/>
        </w:rPr>
        <w:t>Башкортостан</w:t>
      </w:r>
      <w:r w:rsidR="00643DEE" w:rsidRPr="004D34CE">
        <w:rPr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«О</w:t>
      </w:r>
      <w:r w:rsidRPr="004D34CE">
        <w:rPr>
          <w:spacing w:val="77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пожарной</w:t>
      </w:r>
      <w:r w:rsidRPr="004D34CE">
        <w:rPr>
          <w:spacing w:val="77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безопасности»,</w:t>
      </w:r>
      <w:r w:rsidRPr="004D34CE">
        <w:rPr>
          <w:spacing w:val="77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постановлением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Правительства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spacing w:val="-1"/>
          <w:w w:val="105"/>
          <w:sz w:val="24"/>
          <w:szCs w:val="24"/>
        </w:rPr>
        <w:t xml:space="preserve">Российской Федерации </w:t>
      </w:r>
      <w:r w:rsidRPr="004D34CE">
        <w:rPr>
          <w:w w:val="105"/>
          <w:sz w:val="24"/>
          <w:szCs w:val="24"/>
        </w:rPr>
        <w:t>от 12 апреля 2012 года № 290 «О федеральном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государственном</w:t>
      </w:r>
      <w:r w:rsidRPr="004D34CE">
        <w:rPr>
          <w:spacing w:val="-8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пожарном</w:t>
      </w:r>
      <w:r w:rsidRPr="004D34CE">
        <w:rPr>
          <w:spacing w:val="26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надзоре»</w:t>
      </w:r>
      <w:r w:rsidR="00643DEE" w:rsidRPr="004D34CE">
        <w:rPr>
          <w:w w:val="105"/>
          <w:sz w:val="24"/>
          <w:szCs w:val="24"/>
        </w:rPr>
        <w:t>, во исполнение распоряжения Правительства Республики Башкортостан №400-р от 29.04.2022  постановляю</w:t>
      </w:r>
      <w:r w:rsidRPr="004D34CE">
        <w:rPr>
          <w:w w:val="105"/>
          <w:sz w:val="24"/>
          <w:szCs w:val="24"/>
        </w:rPr>
        <w:t>:</w:t>
      </w:r>
    </w:p>
    <w:p w:rsidR="008C1C6E" w:rsidRPr="004D34CE" w:rsidRDefault="00FF6209">
      <w:pPr>
        <w:pStyle w:val="a5"/>
        <w:numPr>
          <w:ilvl w:val="0"/>
          <w:numId w:val="1"/>
        </w:numPr>
        <w:tabs>
          <w:tab w:val="left" w:pos="1336"/>
        </w:tabs>
        <w:spacing w:line="247" w:lineRule="auto"/>
        <w:ind w:right="358" w:firstLine="728"/>
        <w:jc w:val="both"/>
        <w:rPr>
          <w:sz w:val="24"/>
          <w:szCs w:val="24"/>
        </w:rPr>
      </w:pPr>
      <w:r w:rsidRPr="004D34CE">
        <w:rPr>
          <w:sz w:val="24"/>
          <w:szCs w:val="24"/>
        </w:rPr>
        <w:t xml:space="preserve">Ввести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   1    мая    2022    года    до   особого    распоряжения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территории</w:t>
      </w:r>
      <w:r w:rsidRPr="004D34CE">
        <w:rPr>
          <w:spacing w:val="1"/>
          <w:sz w:val="24"/>
          <w:szCs w:val="24"/>
        </w:rPr>
        <w:t xml:space="preserve"> </w:t>
      </w:r>
      <w:r w:rsidR="00643DEE" w:rsidRPr="004D34CE">
        <w:rPr>
          <w:spacing w:val="1"/>
          <w:sz w:val="24"/>
          <w:szCs w:val="24"/>
        </w:rPr>
        <w:t xml:space="preserve">сельского поселения </w:t>
      </w:r>
      <w:r w:rsidR="00CA31EC" w:rsidRPr="004D34CE">
        <w:rPr>
          <w:spacing w:val="1"/>
          <w:sz w:val="24"/>
          <w:szCs w:val="24"/>
        </w:rPr>
        <w:t xml:space="preserve">Акбарисовский </w:t>
      </w:r>
      <w:r w:rsidR="00643DEE" w:rsidRPr="004D34CE">
        <w:rPr>
          <w:spacing w:val="1"/>
          <w:sz w:val="24"/>
          <w:szCs w:val="24"/>
        </w:rPr>
        <w:t xml:space="preserve">сельсовет муниципального района Шаранский район </w:t>
      </w:r>
      <w:r w:rsidRPr="004D34CE">
        <w:rPr>
          <w:sz w:val="24"/>
          <w:szCs w:val="24"/>
        </w:rPr>
        <w:t>Республики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Башкортостан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особый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противопожарный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режим.</w:t>
      </w:r>
    </w:p>
    <w:p w:rsidR="008C1C6E" w:rsidRPr="004D34CE" w:rsidRDefault="00643DEE">
      <w:pPr>
        <w:pStyle w:val="a5"/>
        <w:numPr>
          <w:ilvl w:val="0"/>
          <w:numId w:val="1"/>
        </w:numPr>
        <w:tabs>
          <w:tab w:val="left" w:pos="1239"/>
        </w:tabs>
        <w:spacing w:before="4" w:line="242" w:lineRule="auto"/>
        <w:ind w:left="105" w:right="374" w:firstLine="728"/>
        <w:jc w:val="both"/>
        <w:rPr>
          <w:sz w:val="24"/>
          <w:szCs w:val="24"/>
        </w:rPr>
      </w:pPr>
      <w:r w:rsidRPr="004D34CE">
        <w:rPr>
          <w:sz w:val="24"/>
          <w:szCs w:val="24"/>
        </w:rPr>
        <w:t>Администрации сельского поселения</w:t>
      </w:r>
      <w:r w:rsidR="00FF6209" w:rsidRPr="004D34CE">
        <w:rPr>
          <w:spacing w:val="1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осуществить</w:t>
      </w:r>
      <w:r w:rsidR="00FF6209" w:rsidRPr="004D34CE">
        <w:rPr>
          <w:spacing w:val="1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следующий</w:t>
      </w:r>
      <w:r w:rsidR="00FF6209" w:rsidRPr="004D34CE">
        <w:rPr>
          <w:spacing w:val="1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комплекс</w:t>
      </w:r>
      <w:r w:rsidR="00FF6209" w:rsidRPr="004D34CE">
        <w:rPr>
          <w:spacing w:val="1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мероприятий</w:t>
      </w:r>
      <w:r w:rsidR="00FF6209" w:rsidRPr="004D34CE">
        <w:rPr>
          <w:spacing w:val="48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по</w:t>
      </w:r>
      <w:r w:rsidR="00FF6209" w:rsidRPr="004D34CE">
        <w:rPr>
          <w:spacing w:val="9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обеспечению</w:t>
      </w:r>
      <w:r w:rsidR="00FF6209" w:rsidRPr="004D34CE">
        <w:rPr>
          <w:spacing w:val="22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пожарной</w:t>
      </w:r>
      <w:r w:rsidR="00FF6209" w:rsidRPr="004D34CE">
        <w:rPr>
          <w:spacing w:val="28"/>
          <w:sz w:val="24"/>
          <w:szCs w:val="24"/>
        </w:rPr>
        <w:t xml:space="preserve"> </w:t>
      </w:r>
      <w:r w:rsidR="00FF6209" w:rsidRPr="004D34CE">
        <w:rPr>
          <w:sz w:val="24"/>
          <w:szCs w:val="24"/>
        </w:rPr>
        <w:t>безопасности:</w:t>
      </w:r>
    </w:p>
    <w:p w:rsidR="008C1C6E" w:rsidRPr="004D34CE" w:rsidRDefault="00FF6209">
      <w:pPr>
        <w:pStyle w:val="a3"/>
        <w:spacing w:before="6" w:line="244" w:lineRule="auto"/>
        <w:ind w:left="102" w:right="341" w:firstLine="729"/>
        <w:rPr>
          <w:sz w:val="24"/>
          <w:szCs w:val="24"/>
        </w:rPr>
      </w:pPr>
      <w:r w:rsidRPr="004D34CE">
        <w:rPr>
          <w:sz w:val="24"/>
          <w:szCs w:val="24"/>
        </w:rPr>
        <w:t>запретить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разведение</w:t>
      </w:r>
      <w:r w:rsidRPr="004D34CE">
        <w:rPr>
          <w:spacing w:val="72"/>
          <w:sz w:val="24"/>
          <w:szCs w:val="24"/>
        </w:rPr>
        <w:t xml:space="preserve"> </w:t>
      </w:r>
      <w:r w:rsidRPr="004D34CE">
        <w:rPr>
          <w:sz w:val="24"/>
          <w:szCs w:val="24"/>
        </w:rPr>
        <w:t>костров,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проведение</w:t>
      </w:r>
      <w:r w:rsidRPr="004D34CE">
        <w:rPr>
          <w:spacing w:val="72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пожароопасных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работ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землях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сельскохозяйственного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назначения,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особо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охраняемых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природных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территорий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регионального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значения,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землях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запаса,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вдоль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дорог,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зонах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рек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озер,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территориях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="00643DEE" w:rsidRPr="004D34CE">
        <w:rPr>
          <w:sz w:val="24"/>
          <w:szCs w:val="24"/>
        </w:rPr>
        <w:t>селенных пунктов, учреждениях</w:t>
      </w:r>
      <w:r w:rsidRPr="004D34CE">
        <w:rPr>
          <w:sz w:val="24"/>
          <w:szCs w:val="24"/>
        </w:rPr>
        <w:t xml:space="preserve">      и     организациях,      </w:t>
      </w:r>
      <w:r w:rsidR="00643DEE" w:rsidRPr="004D34CE">
        <w:rPr>
          <w:sz w:val="24"/>
          <w:szCs w:val="24"/>
        </w:rPr>
        <w:t>садоводческих</w:t>
      </w:r>
      <w:r w:rsidR="00643DEE" w:rsidRPr="004D34CE">
        <w:rPr>
          <w:spacing w:val="1"/>
          <w:sz w:val="24"/>
          <w:szCs w:val="24"/>
        </w:rPr>
        <w:t xml:space="preserve"> </w:t>
      </w:r>
      <w:r w:rsidR="00643DEE" w:rsidRPr="004D34CE">
        <w:rPr>
          <w:sz w:val="24"/>
          <w:szCs w:val="24"/>
        </w:rPr>
        <w:t>и</w:t>
      </w:r>
      <w:r w:rsidR="00643DEE" w:rsidRPr="004D34CE">
        <w:rPr>
          <w:spacing w:val="1"/>
          <w:sz w:val="24"/>
          <w:szCs w:val="24"/>
        </w:rPr>
        <w:t xml:space="preserve"> </w:t>
      </w:r>
      <w:r w:rsidR="00643DEE" w:rsidRPr="004D34CE">
        <w:rPr>
          <w:sz w:val="24"/>
          <w:szCs w:val="24"/>
        </w:rPr>
        <w:t>огороднических</w:t>
      </w:r>
      <w:r w:rsidR="00643DEE" w:rsidRPr="004D34CE">
        <w:rPr>
          <w:spacing w:val="1"/>
          <w:sz w:val="24"/>
          <w:szCs w:val="24"/>
        </w:rPr>
        <w:t xml:space="preserve"> участках</w:t>
      </w:r>
      <w:r w:rsidR="00643DEE" w:rsidRPr="004D34CE">
        <w:rPr>
          <w:sz w:val="24"/>
          <w:szCs w:val="24"/>
        </w:rPr>
        <w:t xml:space="preserve"> ,</w:t>
      </w:r>
      <w:r w:rsidR="00CA31EC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>на     свалках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2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полигонах</w:t>
      </w:r>
      <w:r w:rsidRPr="004D34CE">
        <w:rPr>
          <w:spacing w:val="17"/>
          <w:sz w:val="24"/>
          <w:szCs w:val="24"/>
        </w:rPr>
        <w:t xml:space="preserve"> </w:t>
      </w:r>
      <w:r w:rsidRPr="004D34CE">
        <w:rPr>
          <w:sz w:val="24"/>
          <w:szCs w:val="24"/>
        </w:rPr>
        <w:t>TKO;</w:t>
      </w:r>
    </w:p>
    <w:p w:rsidR="008C1C6E" w:rsidRDefault="00FF6209" w:rsidP="004D34CE">
      <w:pPr>
        <w:pStyle w:val="a3"/>
        <w:spacing w:before="5" w:line="242" w:lineRule="auto"/>
        <w:ind w:left="104" w:right="331" w:firstLine="725"/>
        <w:rPr>
          <w:sz w:val="24"/>
          <w:szCs w:val="24"/>
        </w:rPr>
      </w:pPr>
      <w:r w:rsidRPr="004D34CE">
        <w:rPr>
          <w:sz w:val="24"/>
          <w:szCs w:val="24"/>
        </w:rPr>
        <w:t xml:space="preserve">организовать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постоянный    мониторинг    пожарной    обстановки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 территориях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населенных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пунктов,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землях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сельскохозяйственного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назначения,</w:t>
      </w:r>
      <w:r w:rsidR="00643DEE" w:rsidRPr="004D34CE">
        <w:rPr>
          <w:sz w:val="24"/>
          <w:szCs w:val="24"/>
        </w:rPr>
        <w:t xml:space="preserve"> садоводства,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обеспечить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эффективную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работу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патрульно-маневренных</w:t>
      </w:r>
      <w:r w:rsidR="00643DEE" w:rsidRPr="004D34CE">
        <w:rPr>
          <w:sz w:val="24"/>
          <w:szCs w:val="24"/>
        </w:rPr>
        <w:t xml:space="preserve"> групп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целях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контроля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пожарной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обстановкой,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реагирования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угрозу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возникновение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чрезвычайной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ситуации,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связанной     с    природными     пожарами,     принятия    мер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выявлению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оперативному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тушению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источников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открытого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огня.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Горючие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отходы,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мусор,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сухую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траву,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листья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собирать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 специально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выделенные</w:t>
      </w:r>
      <w:r w:rsidRPr="004D34CE">
        <w:rPr>
          <w:spacing w:val="39"/>
          <w:sz w:val="24"/>
          <w:szCs w:val="24"/>
        </w:rPr>
        <w:t xml:space="preserve"> </w:t>
      </w:r>
      <w:r w:rsidRPr="004D34CE">
        <w:rPr>
          <w:sz w:val="24"/>
          <w:szCs w:val="24"/>
        </w:rPr>
        <w:t>площадки,</w:t>
      </w:r>
      <w:r w:rsidRPr="004D34CE">
        <w:rPr>
          <w:spacing w:val="17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5"/>
          <w:sz w:val="24"/>
          <w:szCs w:val="24"/>
        </w:rPr>
        <w:t xml:space="preserve"> </w:t>
      </w:r>
      <w:r w:rsidRPr="004D34CE">
        <w:rPr>
          <w:sz w:val="24"/>
          <w:szCs w:val="24"/>
        </w:rPr>
        <w:t>контейнеры</w:t>
      </w:r>
      <w:r w:rsidRPr="004D34CE">
        <w:rPr>
          <w:spacing w:val="42"/>
          <w:sz w:val="24"/>
          <w:szCs w:val="24"/>
        </w:rPr>
        <w:t xml:space="preserve"> </w:t>
      </w:r>
      <w:r w:rsidRPr="004D34CE">
        <w:rPr>
          <w:sz w:val="24"/>
          <w:szCs w:val="24"/>
        </w:rPr>
        <w:t>или</w:t>
      </w:r>
      <w:r w:rsidRPr="004D34CE">
        <w:rPr>
          <w:spacing w:val="24"/>
          <w:sz w:val="24"/>
          <w:szCs w:val="24"/>
        </w:rPr>
        <w:t xml:space="preserve"> </w:t>
      </w:r>
      <w:r w:rsidRPr="004D34CE">
        <w:rPr>
          <w:sz w:val="24"/>
          <w:szCs w:val="24"/>
        </w:rPr>
        <w:t>мешки;</w:t>
      </w:r>
    </w:p>
    <w:p w:rsidR="008C1C6E" w:rsidRPr="004D34CE" w:rsidRDefault="00FF6209">
      <w:pPr>
        <w:pStyle w:val="a3"/>
        <w:spacing w:before="77" w:line="244" w:lineRule="auto"/>
        <w:ind w:left="161" w:right="99" w:firstLine="725"/>
        <w:rPr>
          <w:sz w:val="24"/>
          <w:szCs w:val="24"/>
        </w:rPr>
      </w:pPr>
      <w:r w:rsidRPr="004D34CE">
        <w:rPr>
          <w:sz w:val="24"/>
          <w:szCs w:val="24"/>
        </w:rPr>
        <w:t>организовать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рейды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местам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отдыха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граждан,</w:t>
      </w:r>
      <w:r w:rsidRPr="004D34CE">
        <w:rPr>
          <w:spacing w:val="1"/>
          <w:sz w:val="24"/>
          <w:szCs w:val="24"/>
        </w:rPr>
        <w:t xml:space="preserve">  </w:t>
      </w:r>
      <w:r w:rsidRPr="004D34CE">
        <w:rPr>
          <w:sz w:val="24"/>
          <w:szCs w:val="24"/>
        </w:rPr>
        <w:t>в целях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пресечения</w:t>
      </w:r>
      <w:r w:rsidRPr="004D34CE">
        <w:rPr>
          <w:spacing w:val="31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возможных</w:t>
      </w:r>
      <w:r w:rsidRPr="004D34CE">
        <w:rPr>
          <w:spacing w:val="42"/>
          <w:sz w:val="24"/>
          <w:szCs w:val="24"/>
        </w:rPr>
        <w:t xml:space="preserve"> </w:t>
      </w:r>
      <w:r w:rsidRPr="004D34CE">
        <w:rPr>
          <w:sz w:val="24"/>
          <w:szCs w:val="24"/>
        </w:rPr>
        <w:t>нарушений</w:t>
      </w:r>
      <w:r w:rsidRPr="004D34CE">
        <w:rPr>
          <w:spacing w:val="59"/>
          <w:sz w:val="24"/>
          <w:szCs w:val="24"/>
        </w:rPr>
        <w:t xml:space="preserve"> </w:t>
      </w:r>
      <w:r w:rsidRPr="004D34CE">
        <w:rPr>
          <w:sz w:val="24"/>
          <w:szCs w:val="24"/>
        </w:rPr>
        <w:t>требований</w:t>
      </w:r>
      <w:r w:rsidRPr="004D34CE">
        <w:rPr>
          <w:spacing w:val="48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пожарной</w:t>
      </w:r>
      <w:r w:rsidRPr="004D34CE">
        <w:rPr>
          <w:spacing w:val="43"/>
          <w:sz w:val="24"/>
          <w:szCs w:val="24"/>
        </w:rPr>
        <w:t xml:space="preserve"> </w:t>
      </w:r>
      <w:r w:rsidRPr="004D34CE">
        <w:rPr>
          <w:sz w:val="24"/>
          <w:szCs w:val="24"/>
        </w:rPr>
        <w:t>безопасности;</w:t>
      </w:r>
    </w:p>
    <w:p w:rsidR="00643DEE" w:rsidRPr="004D34C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  <w:rPr>
          <w:spacing w:val="-70"/>
          <w:sz w:val="24"/>
          <w:szCs w:val="24"/>
        </w:rPr>
      </w:pPr>
      <w:r w:rsidRPr="004D34CE">
        <w:rPr>
          <w:sz w:val="24"/>
          <w:szCs w:val="24"/>
        </w:rPr>
        <w:t>организовать</w:t>
      </w:r>
      <w:r w:rsidRPr="004D34CE">
        <w:rPr>
          <w:spacing w:val="8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проведение</w:t>
      </w:r>
      <w:r w:rsidRPr="004D34CE">
        <w:rPr>
          <w:spacing w:val="3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разъяснительной</w:t>
      </w:r>
      <w:r w:rsidRPr="004D34CE">
        <w:rPr>
          <w:spacing w:val="37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работы</w:t>
      </w:r>
      <w:r w:rsidRPr="004D34CE">
        <w:rPr>
          <w:spacing w:val="65"/>
          <w:sz w:val="24"/>
          <w:szCs w:val="24"/>
        </w:rPr>
        <w:t xml:space="preserve"> </w:t>
      </w:r>
      <w:r w:rsidRPr="004D34CE">
        <w:rPr>
          <w:sz w:val="24"/>
          <w:szCs w:val="24"/>
        </w:rPr>
        <w:t>по</w:t>
      </w:r>
      <w:r w:rsidRPr="004D34CE">
        <w:rPr>
          <w:spacing w:val="40"/>
          <w:sz w:val="24"/>
          <w:szCs w:val="24"/>
        </w:rPr>
        <w:t xml:space="preserve"> </w:t>
      </w:r>
      <w:r w:rsidRPr="004D34CE">
        <w:rPr>
          <w:sz w:val="24"/>
          <w:szCs w:val="24"/>
        </w:rPr>
        <w:t>соблюдению</w:t>
      </w:r>
      <w:r w:rsidRPr="004D34CE">
        <w:rPr>
          <w:spacing w:val="-70"/>
          <w:sz w:val="24"/>
          <w:szCs w:val="24"/>
        </w:rPr>
        <w:t xml:space="preserve"> </w:t>
      </w:r>
      <w:r w:rsidRPr="004D34CE">
        <w:rPr>
          <w:sz w:val="24"/>
          <w:szCs w:val="24"/>
        </w:rPr>
        <w:t>требований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пожарной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безопасности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лесах</w:t>
      </w:r>
      <w:r w:rsidR="00643DEE" w:rsidRPr="004D34CE">
        <w:rPr>
          <w:sz w:val="24"/>
          <w:szCs w:val="24"/>
        </w:rPr>
        <w:t xml:space="preserve"> во время выездных отдыхов </w:t>
      </w:r>
      <w:r w:rsidR="00C20C09" w:rsidRPr="004D34CE">
        <w:rPr>
          <w:sz w:val="24"/>
          <w:szCs w:val="24"/>
        </w:rPr>
        <w:t>населения</w:t>
      </w:r>
      <w:r w:rsidRPr="004D34CE">
        <w:rPr>
          <w:sz w:val="24"/>
          <w:szCs w:val="24"/>
        </w:rPr>
        <w:t>;</w:t>
      </w:r>
      <w:r w:rsidRPr="004D34CE">
        <w:rPr>
          <w:spacing w:val="-70"/>
          <w:sz w:val="24"/>
          <w:szCs w:val="24"/>
        </w:rPr>
        <w:t xml:space="preserve"> </w:t>
      </w:r>
    </w:p>
    <w:p w:rsidR="008C1C6E" w:rsidRPr="004D34C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  <w:rPr>
          <w:sz w:val="24"/>
          <w:szCs w:val="24"/>
        </w:rPr>
      </w:pPr>
      <w:r w:rsidRPr="004D34CE">
        <w:rPr>
          <w:sz w:val="24"/>
          <w:szCs w:val="24"/>
        </w:rPr>
        <w:t>активизировать</w:t>
      </w:r>
      <w:r w:rsidR="00C20C09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проведение</w:t>
      </w:r>
      <w:r w:rsidR="00C20C09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>профилактических</w:t>
      </w:r>
      <w:r w:rsidR="00C20C09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>мероприятий</w:t>
      </w:r>
      <w:r w:rsidR="00643DEE" w:rsidRPr="004D34CE">
        <w:rPr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9"/>
          <w:sz w:val="24"/>
          <w:szCs w:val="24"/>
        </w:rPr>
        <w:t xml:space="preserve"> </w:t>
      </w:r>
      <w:r w:rsidRPr="004D34CE">
        <w:rPr>
          <w:sz w:val="24"/>
          <w:szCs w:val="24"/>
        </w:rPr>
        <w:t>жилищном</w:t>
      </w:r>
      <w:r w:rsidRPr="004D34CE">
        <w:rPr>
          <w:spacing w:val="39"/>
          <w:sz w:val="24"/>
          <w:szCs w:val="24"/>
        </w:rPr>
        <w:t xml:space="preserve"> </w:t>
      </w:r>
      <w:r w:rsidRPr="004D34CE">
        <w:rPr>
          <w:sz w:val="24"/>
          <w:szCs w:val="24"/>
        </w:rPr>
        <w:t>фонде;</w:t>
      </w:r>
    </w:p>
    <w:p w:rsidR="008C1C6E" w:rsidRPr="004D34CE" w:rsidRDefault="00FF6209">
      <w:pPr>
        <w:pStyle w:val="a3"/>
        <w:spacing w:before="3" w:line="244" w:lineRule="auto"/>
        <w:ind w:left="137" w:right="121" w:firstLine="732"/>
        <w:rPr>
          <w:sz w:val="24"/>
          <w:szCs w:val="24"/>
        </w:rPr>
      </w:pPr>
      <w:r w:rsidRPr="004D34CE">
        <w:rPr>
          <w:sz w:val="24"/>
          <w:szCs w:val="24"/>
        </w:rPr>
        <w:t>реализовать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мероприятия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противопожарной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пропаганды,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на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собраниях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сходах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граждан    по    месту    их    жительства    с    проведением    инструктажа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</w:t>
      </w:r>
      <w:r w:rsidRPr="004D34CE">
        <w:rPr>
          <w:spacing w:val="7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вопросам</w:t>
      </w:r>
      <w:r w:rsidRPr="004D34CE">
        <w:rPr>
          <w:spacing w:val="28"/>
          <w:sz w:val="24"/>
          <w:szCs w:val="24"/>
        </w:rPr>
        <w:t xml:space="preserve"> </w:t>
      </w:r>
      <w:r w:rsidRPr="004D34CE">
        <w:rPr>
          <w:sz w:val="24"/>
          <w:szCs w:val="24"/>
        </w:rPr>
        <w:t>обеспечения</w:t>
      </w:r>
      <w:r w:rsidRPr="004D34CE">
        <w:rPr>
          <w:spacing w:val="35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пожарной</w:t>
      </w:r>
      <w:r w:rsidRPr="004D34CE">
        <w:rPr>
          <w:spacing w:val="34"/>
          <w:sz w:val="24"/>
          <w:szCs w:val="24"/>
        </w:rPr>
        <w:t xml:space="preserve"> </w:t>
      </w:r>
      <w:r w:rsidRPr="004D34CE">
        <w:rPr>
          <w:sz w:val="24"/>
          <w:szCs w:val="24"/>
        </w:rPr>
        <w:t>безопасности;</w:t>
      </w:r>
    </w:p>
    <w:p w:rsidR="008C1C6E" w:rsidRPr="004D34CE" w:rsidRDefault="00FF6209">
      <w:pPr>
        <w:pStyle w:val="a3"/>
        <w:spacing w:before="12" w:line="244" w:lineRule="auto"/>
        <w:ind w:left="130" w:right="124" w:firstLine="727"/>
        <w:rPr>
          <w:sz w:val="24"/>
          <w:szCs w:val="24"/>
        </w:rPr>
      </w:pPr>
      <w:r w:rsidRPr="004D34CE">
        <w:rPr>
          <w:sz w:val="24"/>
          <w:szCs w:val="24"/>
        </w:rPr>
        <w:lastRenderedPageBreak/>
        <w:t>обеспечить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освещение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проводимых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мероприятий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проблемных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вопросов    в    области    пожарной    безопасности     жилищного     фонда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населенных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пунктов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средствах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массовой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информации,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через        наружную         (уличную)         рекламу,</w:t>
      </w:r>
      <w:r w:rsidR="00C20C09" w:rsidRPr="004D34CE">
        <w:rPr>
          <w:sz w:val="24"/>
          <w:szCs w:val="24"/>
        </w:rPr>
        <w:t xml:space="preserve"> </w:t>
      </w:r>
      <w:r w:rsidRPr="004D34CE">
        <w:rPr>
          <w:spacing w:val="-70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0"/>
          <w:sz w:val="24"/>
          <w:szCs w:val="24"/>
        </w:rPr>
        <w:t xml:space="preserve"> </w:t>
      </w:r>
      <w:r w:rsidRPr="004D34CE">
        <w:rPr>
          <w:sz w:val="24"/>
          <w:szCs w:val="24"/>
        </w:rPr>
        <w:t>общественном</w:t>
      </w:r>
      <w:r w:rsidRPr="004D34CE">
        <w:rPr>
          <w:spacing w:val="43"/>
          <w:sz w:val="24"/>
          <w:szCs w:val="24"/>
        </w:rPr>
        <w:t xml:space="preserve"> </w:t>
      </w:r>
      <w:r w:rsidRPr="004D34CE">
        <w:rPr>
          <w:sz w:val="24"/>
          <w:szCs w:val="24"/>
        </w:rPr>
        <w:t>транспорте;</w:t>
      </w:r>
    </w:p>
    <w:p w:rsidR="008C1C6E" w:rsidRPr="004D34CE" w:rsidRDefault="00FF6209">
      <w:pPr>
        <w:pStyle w:val="a3"/>
        <w:spacing w:before="4" w:line="249" w:lineRule="auto"/>
        <w:ind w:left="128" w:right="136" w:firstLine="724"/>
        <w:rPr>
          <w:sz w:val="24"/>
          <w:szCs w:val="24"/>
        </w:rPr>
      </w:pPr>
      <w:r w:rsidRPr="004D34CE">
        <w:rPr>
          <w:sz w:val="24"/>
          <w:szCs w:val="24"/>
        </w:rPr>
        <w:t>подготовить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для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возможного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использования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тушении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имеющуюся</w:t>
      </w:r>
      <w:r w:rsidRPr="004D34CE">
        <w:rPr>
          <w:spacing w:val="44"/>
          <w:sz w:val="24"/>
          <w:szCs w:val="24"/>
        </w:rPr>
        <w:t xml:space="preserve"> </w:t>
      </w:r>
      <w:r w:rsidRPr="004D34CE">
        <w:rPr>
          <w:sz w:val="24"/>
          <w:szCs w:val="24"/>
        </w:rPr>
        <w:t>водовозную</w:t>
      </w:r>
      <w:r w:rsidRPr="004D34CE">
        <w:rPr>
          <w:spacing w:val="3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9"/>
          <w:sz w:val="24"/>
          <w:szCs w:val="24"/>
        </w:rPr>
        <w:t xml:space="preserve"> </w:t>
      </w:r>
      <w:r w:rsidRPr="004D34CE">
        <w:rPr>
          <w:sz w:val="24"/>
          <w:szCs w:val="24"/>
        </w:rPr>
        <w:t>землеройную</w:t>
      </w:r>
      <w:r w:rsidRPr="004D34CE">
        <w:rPr>
          <w:spacing w:val="29"/>
          <w:sz w:val="24"/>
          <w:szCs w:val="24"/>
        </w:rPr>
        <w:t xml:space="preserve"> </w:t>
      </w:r>
      <w:r w:rsidRPr="004D34CE">
        <w:rPr>
          <w:sz w:val="24"/>
          <w:szCs w:val="24"/>
        </w:rPr>
        <w:t>технику;</w:t>
      </w:r>
    </w:p>
    <w:p w:rsidR="008C1C6E" w:rsidRPr="004D34CE" w:rsidRDefault="00FF6209">
      <w:pPr>
        <w:pStyle w:val="a3"/>
        <w:spacing w:line="244" w:lineRule="auto"/>
        <w:ind w:left="128" w:right="148" w:firstLine="721"/>
        <w:rPr>
          <w:sz w:val="24"/>
          <w:szCs w:val="24"/>
        </w:rPr>
      </w:pPr>
      <w:r w:rsidRPr="004D34CE">
        <w:rPr>
          <w:sz w:val="24"/>
          <w:szCs w:val="24"/>
        </w:rPr>
        <w:t>создать    необходимый     резерв     горюче-смазочных    материалов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4"/>
          <w:sz w:val="24"/>
          <w:szCs w:val="24"/>
        </w:rPr>
        <w:t xml:space="preserve"> </w:t>
      </w:r>
      <w:r w:rsidRPr="004D34CE">
        <w:rPr>
          <w:sz w:val="24"/>
          <w:szCs w:val="24"/>
        </w:rPr>
        <w:t>огнетушащих</w:t>
      </w:r>
      <w:r w:rsidRPr="004D34CE">
        <w:rPr>
          <w:spacing w:val="38"/>
          <w:sz w:val="24"/>
          <w:szCs w:val="24"/>
        </w:rPr>
        <w:t xml:space="preserve"> </w:t>
      </w:r>
      <w:r w:rsidRPr="004D34CE">
        <w:rPr>
          <w:sz w:val="24"/>
          <w:szCs w:val="24"/>
        </w:rPr>
        <w:t>средств;</w:t>
      </w:r>
    </w:p>
    <w:p w:rsidR="008C1C6E" w:rsidRPr="004D34CE" w:rsidRDefault="00FF6209">
      <w:pPr>
        <w:pStyle w:val="a3"/>
        <w:spacing w:line="249" w:lineRule="auto"/>
        <w:ind w:left="118" w:right="136" w:firstLine="730"/>
        <w:rPr>
          <w:sz w:val="24"/>
          <w:szCs w:val="24"/>
        </w:rPr>
      </w:pPr>
      <w:r w:rsidRPr="004D34CE">
        <w:rPr>
          <w:w w:val="105"/>
          <w:sz w:val="24"/>
          <w:szCs w:val="24"/>
        </w:rPr>
        <w:t>обеспечить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информирование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населения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о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развитии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пожарной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обстановки,    по   вопросам    готовности    к   действиям    при   угрозе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и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возникновении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чрезвычайной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ситуации,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связанной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 природными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пожарами,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вручением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наглядно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агитационных</w:t>
      </w:r>
      <w:r w:rsidRPr="004D34CE">
        <w:rPr>
          <w:spacing w:val="77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материалов,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организацию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сходов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граждан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задействованием</w:t>
      </w:r>
      <w:r w:rsidRPr="004D34CE">
        <w:rPr>
          <w:spacing w:val="1"/>
          <w:w w:val="105"/>
          <w:sz w:val="24"/>
          <w:szCs w:val="24"/>
        </w:rPr>
        <w:t xml:space="preserve">  </w:t>
      </w:r>
      <w:r w:rsidRPr="004D34CE">
        <w:rPr>
          <w:w w:val="105"/>
          <w:sz w:val="24"/>
          <w:szCs w:val="24"/>
        </w:rPr>
        <w:t>автоматизированной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системы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централизованного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оповещения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населения;</w:t>
      </w:r>
    </w:p>
    <w:p w:rsidR="008C1C6E" w:rsidRPr="004D34CE" w:rsidRDefault="00FF6209">
      <w:pPr>
        <w:pStyle w:val="a3"/>
        <w:spacing w:line="249" w:lineRule="auto"/>
        <w:ind w:left="110" w:right="134" w:firstLine="728"/>
        <w:rPr>
          <w:sz w:val="24"/>
          <w:szCs w:val="24"/>
        </w:rPr>
      </w:pPr>
      <w:r w:rsidRPr="004D34CE">
        <w:rPr>
          <w:sz w:val="24"/>
          <w:szCs w:val="24"/>
        </w:rPr>
        <w:t xml:space="preserve">осуществить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запрет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применения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пиротехнических     изделий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вне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специально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определенных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органами</w:t>
      </w:r>
      <w:r w:rsidRPr="004D34CE">
        <w:rPr>
          <w:spacing w:val="1"/>
          <w:sz w:val="24"/>
          <w:szCs w:val="24"/>
        </w:rPr>
        <w:t xml:space="preserve"> </w:t>
      </w:r>
      <w:r w:rsidR="00C20C09" w:rsidRPr="004D34CE">
        <w:rPr>
          <w:spacing w:val="1"/>
          <w:sz w:val="24"/>
          <w:szCs w:val="24"/>
        </w:rPr>
        <w:t>сельского поселения</w:t>
      </w:r>
      <w:r w:rsidRPr="004D34CE">
        <w:rPr>
          <w:sz w:val="24"/>
          <w:szCs w:val="24"/>
        </w:rPr>
        <w:t>;</w:t>
      </w:r>
    </w:p>
    <w:p w:rsidR="008C1C6E" w:rsidRPr="004D34CE" w:rsidRDefault="00FF6209">
      <w:pPr>
        <w:pStyle w:val="a3"/>
        <w:spacing w:line="315" w:lineRule="exact"/>
        <w:ind w:left="841"/>
        <w:rPr>
          <w:sz w:val="24"/>
          <w:szCs w:val="24"/>
        </w:rPr>
      </w:pPr>
      <w:r w:rsidRPr="004D34CE">
        <w:rPr>
          <w:sz w:val="24"/>
          <w:szCs w:val="24"/>
        </w:rPr>
        <w:t xml:space="preserve">разработать  </w:t>
      </w:r>
      <w:r w:rsidRPr="004D34CE">
        <w:rPr>
          <w:spacing w:val="57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алгоритм   </w:t>
      </w:r>
      <w:r w:rsidRPr="004D34CE">
        <w:rPr>
          <w:spacing w:val="58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действий   </w:t>
      </w:r>
      <w:r w:rsidRPr="004D34CE">
        <w:rPr>
          <w:spacing w:val="60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для   </w:t>
      </w:r>
      <w:r w:rsidRPr="004D34CE">
        <w:rPr>
          <w:spacing w:val="4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экстренной   </w:t>
      </w:r>
      <w:r w:rsidRPr="004D34CE">
        <w:rPr>
          <w:spacing w:val="60"/>
          <w:sz w:val="24"/>
          <w:szCs w:val="24"/>
        </w:rPr>
        <w:t xml:space="preserve"> </w:t>
      </w:r>
      <w:r w:rsidRPr="004D34CE">
        <w:rPr>
          <w:sz w:val="24"/>
          <w:szCs w:val="24"/>
        </w:rPr>
        <w:t>эвакуации</w:t>
      </w:r>
    </w:p>
    <w:p w:rsidR="008C1C6E" w:rsidRPr="004D34CE" w:rsidRDefault="00FF6209">
      <w:pPr>
        <w:pStyle w:val="a3"/>
        <w:spacing w:line="244" w:lineRule="auto"/>
        <w:ind w:left="108" w:right="134" w:firstLine="5"/>
        <w:rPr>
          <w:sz w:val="24"/>
          <w:szCs w:val="24"/>
        </w:rPr>
      </w:pPr>
      <w:r w:rsidRPr="004D34CE">
        <w:rPr>
          <w:sz w:val="24"/>
          <w:szCs w:val="24"/>
        </w:rPr>
        <w:t>населения,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детей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объектов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оздоровления,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расположенных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лесных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(степных)    массивах,    с   указанием    задействованного   автотранспорта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 случае угрозы и возникновения природных (ландшафтных) и бытовых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пожаров;</w:t>
      </w:r>
    </w:p>
    <w:p w:rsidR="008C1C6E" w:rsidRPr="004D34CE" w:rsidRDefault="00FF6209">
      <w:pPr>
        <w:pStyle w:val="a3"/>
        <w:spacing w:before="77" w:line="244" w:lineRule="auto"/>
        <w:ind w:left="142" w:right="107" w:firstLine="739"/>
        <w:rPr>
          <w:sz w:val="24"/>
          <w:szCs w:val="24"/>
        </w:rPr>
      </w:pPr>
      <w:r w:rsidRPr="004D34CE">
        <w:rPr>
          <w:w w:val="105"/>
          <w:sz w:val="24"/>
          <w:szCs w:val="24"/>
        </w:rPr>
        <w:t>на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объектах,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граничащих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лесными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насаждениями,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а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также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="00952D4A" w:rsidRPr="004D34CE">
        <w:rPr>
          <w:spacing w:val="1"/>
          <w:w w:val="105"/>
          <w:sz w:val="24"/>
          <w:szCs w:val="24"/>
        </w:rPr>
        <w:t xml:space="preserve">по периметру населенных пунктов </w:t>
      </w:r>
      <w:r w:rsidRPr="004D34CE">
        <w:rPr>
          <w:w w:val="105"/>
          <w:sz w:val="24"/>
          <w:szCs w:val="24"/>
        </w:rPr>
        <w:t>предусмотреть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создание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защитных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противопожарных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минерализованных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полос,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удаление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(сбор)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сухой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растительности,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другие</w:t>
      </w:r>
      <w:r w:rsidRPr="004D34CE">
        <w:rPr>
          <w:spacing w:val="77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мероприятия,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 xml:space="preserve">предупреждающие     </w:t>
      </w:r>
      <w:r w:rsidRPr="004D34CE">
        <w:rPr>
          <w:spacing w:val="1"/>
          <w:w w:val="105"/>
          <w:sz w:val="24"/>
          <w:szCs w:val="24"/>
        </w:rPr>
        <w:t xml:space="preserve"> </w:t>
      </w:r>
      <w:r w:rsidRPr="004D34CE">
        <w:rPr>
          <w:w w:val="105"/>
          <w:sz w:val="24"/>
          <w:szCs w:val="24"/>
        </w:rPr>
        <w:t>распространение       огня;</w:t>
      </w:r>
    </w:p>
    <w:p w:rsidR="008C1C6E" w:rsidRPr="004D34CE" w:rsidRDefault="00FF6209">
      <w:pPr>
        <w:pStyle w:val="a3"/>
        <w:spacing w:before="14" w:line="242" w:lineRule="auto"/>
        <w:ind w:left="130" w:right="115" w:firstLine="734"/>
        <w:rPr>
          <w:sz w:val="24"/>
          <w:szCs w:val="24"/>
        </w:rPr>
      </w:pPr>
      <w:r w:rsidRPr="004D34CE">
        <w:rPr>
          <w:sz w:val="24"/>
          <w:szCs w:val="24"/>
        </w:rPr>
        <w:t>запретить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использовать</w:t>
      </w:r>
      <w:r w:rsidRPr="004D34CE">
        <w:rPr>
          <w:spacing w:val="72"/>
          <w:sz w:val="24"/>
          <w:szCs w:val="24"/>
        </w:rPr>
        <w:t xml:space="preserve"> </w:t>
      </w:r>
      <w:r w:rsidRPr="004D34CE">
        <w:rPr>
          <w:sz w:val="24"/>
          <w:szCs w:val="24"/>
        </w:rPr>
        <w:t>территории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противопожарных расстояний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от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объектов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сооружений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различного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назначения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до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лесных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насаждений,    мест    разработки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 xml:space="preserve">или    открытого   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залегания     торфа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для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складирования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горючих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материалов,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мусора,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отходов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древесных,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строительных</w:t>
      </w:r>
      <w:r w:rsidRPr="004D34CE">
        <w:rPr>
          <w:spacing w:val="34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8"/>
          <w:sz w:val="24"/>
          <w:szCs w:val="24"/>
        </w:rPr>
        <w:t xml:space="preserve"> </w:t>
      </w:r>
      <w:r w:rsidRPr="004D34CE">
        <w:rPr>
          <w:sz w:val="24"/>
          <w:szCs w:val="24"/>
        </w:rPr>
        <w:t>других</w:t>
      </w:r>
      <w:r w:rsidRPr="004D34CE">
        <w:rPr>
          <w:spacing w:val="23"/>
          <w:sz w:val="24"/>
          <w:szCs w:val="24"/>
        </w:rPr>
        <w:t xml:space="preserve"> </w:t>
      </w:r>
      <w:r w:rsidRPr="004D34CE">
        <w:rPr>
          <w:sz w:val="24"/>
          <w:szCs w:val="24"/>
        </w:rPr>
        <w:t>горючих</w:t>
      </w:r>
      <w:r w:rsidRPr="004D34CE">
        <w:rPr>
          <w:spacing w:val="34"/>
          <w:sz w:val="24"/>
          <w:szCs w:val="24"/>
        </w:rPr>
        <w:t xml:space="preserve"> </w:t>
      </w:r>
      <w:r w:rsidRPr="004D34CE">
        <w:rPr>
          <w:sz w:val="24"/>
          <w:szCs w:val="24"/>
        </w:rPr>
        <w:t>материалов;</w:t>
      </w:r>
    </w:p>
    <w:p w:rsidR="008C1C6E" w:rsidRPr="004D34CE" w:rsidRDefault="00FF6209">
      <w:pPr>
        <w:pStyle w:val="a3"/>
        <w:spacing w:before="15" w:line="249" w:lineRule="auto"/>
        <w:ind w:left="132" w:right="123" w:firstLine="725"/>
        <w:rPr>
          <w:sz w:val="24"/>
          <w:szCs w:val="24"/>
        </w:rPr>
      </w:pPr>
      <w:r w:rsidRPr="004D34CE">
        <w:rPr>
          <w:sz w:val="24"/>
          <w:szCs w:val="24"/>
        </w:rPr>
        <w:t>обеспечить своевременную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очистку объектов от горючих отходов,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мусора,</w:t>
      </w:r>
      <w:r w:rsidRPr="004D34CE">
        <w:rPr>
          <w:spacing w:val="23"/>
          <w:sz w:val="24"/>
          <w:szCs w:val="24"/>
        </w:rPr>
        <w:t xml:space="preserve"> </w:t>
      </w:r>
      <w:r w:rsidRPr="004D34CE">
        <w:rPr>
          <w:sz w:val="24"/>
          <w:szCs w:val="24"/>
        </w:rPr>
        <w:t>тары,</w:t>
      </w:r>
      <w:r w:rsidRPr="004D34CE">
        <w:rPr>
          <w:spacing w:val="13"/>
          <w:sz w:val="24"/>
          <w:szCs w:val="24"/>
        </w:rPr>
        <w:t xml:space="preserve"> </w:t>
      </w:r>
      <w:r w:rsidRPr="004D34CE">
        <w:rPr>
          <w:sz w:val="24"/>
          <w:szCs w:val="24"/>
        </w:rPr>
        <w:t>опавших</w:t>
      </w:r>
      <w:r w:rsidRPr="004D34CE">
        <w:rPr>
          <w:spacing w:val="28"/>
          <w:sz w:val="24"/>
          <w:szCs w:val="24"/>
        </w:rPr>
        <w:t xml:space="preserve"> </w:t>
      </w:r>
      <w:r w:rsidRPr="004D34CE">
        <w:rPr>
          <w:sz w:val="24"/>
          <w:szCs w:val="24"/>
        </w:rPr>
        <w:t>листьев</w:t>
      </w:r>
      <w:r w:rsidRPr="004D34CE">
        <w:rPr>
          <w:spacing w:val="31"/>
          <w:sz w:val="24"/>
          <w:szCs w:val="24"/>
        </w:rPr>
        <w:t xml:space="preserve"> </w:t>
      </w:r>
      <w:r w:rsidRPr="004D34CE">
        <w:rPr>
          <w:sz w:val="24"/>
          <w:szCs w:val="24"/>
        </w:rPr>
        <w:t>и</w:t>
      </w:r>
      <w:r w:rsidRPr="004D34CE">
        <w:rPr>
          <w:spacing w:val="16"/>
          <w:sz w:val="24"/>
          <w:szCs w:val="24"/>
        </w:rPr>
        <w:t xml:space="preserve"> </w:t>
      </w:r>
      <w:r w:rsidRPr="004D34CE">
        <w:rPr>
          <w:sz w:val="24"/>
          <w:szCs w:val="24"/>
        </w:rPr>
        <w:t>сухо</w:t>
      </w:r>
      <w:r w:rsidR="00952D4A" w:rsidRPr="004D34CE">
        <w:rPr>
          <w:sz w:val="24"/>
          <w:szCs w:val="24"/>
        </w:rPr>
        <w:t>й</w:t>
      </w:r>
      <w:r w:rsidRPr="004D34CE">
        <w:rPr>
          <w:spacing w:val="25"/>
          <w:sz w:val="24"/>
          <w:szCs w:val="24"/>
        </w:rPr>
        <w:t xml:space="preserve"> </w:t>
      </w:r>
      <w:r w:rsidRPr="004D34CE">
        <w:rPr>
          <w:sz w:val="24"/>
          <w:szCs w:val="24"/>
        </w:rPr>
        <w:t>травы</w:t>
      </w:r>
      <w:r w:rsidR="00952D4A" w:rsidRPr="004D34CE">
        <w:rPr>
          <w:sz w:val="24"/>
          <w:szCs w:val="24"/>
        </w:rPr>
        <w:t>.</w:t>
      </w:r>
    </w:p>
    <w:p w:rsidR="008C1C6E" w:rsidRPr="004D34CE" w:rsidRDefault="00FF6209">
      <w:pPr>
        <w:pStyle w:val="a3"/>
        <w:spacing w:line="249" w:lineRule="auto"/>
        <w:ind w:left="112" w:right="155" w:firstLine="726"/>
        <w:rPr>
          <w:sz w:val="24"/>
          <w:szCs w:val="24"/>
        </w:rPr>
      </w:pPr>
      <w:r w:rsidRPr="004D34CE">
        <w:rPr>
          <w:sz w:val="24"/>
          <w:szCs w:val="24"/>
        </w:rPr>
        <w:t>ограничить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посещение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гражданами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лесов,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за</w:t>
      </w:r>
      <w:r w:rsidRPr="004D34CE">
        <w:rPr>
          <w:spacing w:val="73"/>
          <w:sz w:val="24"/>
          <w:szCs w:val="24"/>
        </w:rPr>
        <w:t xml:space="preserve"> </w:t>
      </w:r>
      <w:r w:rsidRPr="004D34CE">
        <w:rPr>
          <w:sz w:val="24"/>
          <w:szCs w:val="24"/>
        </w:rPr>
        <w:t>исключением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граждан,    трудовая    деятельность    которых    связана    с   пребыванием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в</w:t>
      </w:r>
      <w:r w:rsidRPr="004D34CE">
        <w:rPr>
          <w:spacing w:val="9"/>
          <w:sz w:val="24"/>
          <w:szCs w:val="24"/>
        </w:rPr>
        <w:t xml:space="preserve"> </w:t>
      </w:r>
      <w:r w:rsidRPr="004D34CE">
        <w:rPr>
          <w:sz w:val="24"/>
          <w:szCs w:val="24"/>
        </w:rPr>
        <w:t>лесах</w:t>
      </w:r>
      <w:r w:rsidR="00952D4A" w:rsidRPr="004D34CE">
        <w:rPr>
          <w:sz w:val="24"/>
          <w:szCs w:val="24"/>
        </w:rPr>
        <w:t>.</w:t>
      </w:r>
    </w:p>
    <w:p w:rsidR="008C1C6E" w:rsidRPr="004D34CE" w:rsidRDefault="00FF6209" w:rsidP="004D34CE">
      <w:pPr>
        <w:pStyle w:val="a5"/>
        <w:numPr>
          <w:ilvl w:val="0"/>
          <w:numId w:val="1"/>
        </w:numPr>
        <w:tabs>
          <w:tab w:val="left" w:pos="1282"/>
        </w:tabs>
        <w:spacing w:before="9" w:line="244" w:lineRule="auto"/>
        <w:ind w:left="156" w:right="235" w:firstLine="746"/>
        <w:jc w:val="both"/>
        <w:rPr>
          <w:sz w:val="24"/>
          <w:szCs w:val="24"/>
        </w:rPr>
      </w:pPr>
      <w:r w:rsidRPr="004D34CE">
        <w:rPr>
          <w:sz w:val="24"/>
          <w:szCs w:val="24"/>
        </w:rPr>
        <w:t>Рекомендовать</w:t>
      </w:r>
      <w:r w:rsidRPr="004D34CE">
        <w:rPr>
          <w:spacing w:val="1"/>
          <w:sz w:val="24"/>
          <w:szCs w:val="24"/>
        </w:rPr>
        <w:t xml:space="preserve"> </w:t>
      </w:r>
      <w:r w:rsidR="00952D4A" w:rsidRPr="004D34CE">
        <w:rPr>
          <w:spacing w:val="1"/>
          <w:sz w:val="24"/>
          <w:szCs w:val="24"/>
        </w:rPr>
        <w:t>руководителям</w:t>
      </w:r>
      <w:r w:rsidR="00952D4A" w:rsidRPr="004D34CE">
        <w:rPr>
          <w:sz w:val="24"/>
          <w:szCs w:val="24"/>
        </w:rPr>
        <w:t>, администраци</w:t>
      </w:r>
      <w:r w:rsidR="009F3AF0" w:rsidRPr="004D34CE">
        <w:rPr>
          <w:sz w:val="24"/>
          <w:szCs w:val="24"/>
        </w:rPr>
        <w:t>ям</w:t>
      </w:r>
      <w:r w:rsidR="00952D4A" w:rsidRPr="004D34CE">
        <w:rPr>
          <w:sz w:val="24"/>
          <w:szCs w:val="24"/>
        </w:rPr>
        <w:t xml:space="preserve"> школьных учебных  и дошкольных заведений </w:t>
      </w:r>
      <w:r w:rsidRPr="004D34CE">
        <w:rPr>
          <w:sz w:val="24"/>
          <w:szCs w:val="24"/>
        </w:rPr>
        <w:t>проводить      действенную      работу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с</w:t>
      </w:r>
      <w:r w:rsidRPr="004D34CE">
        <w:rPr>
          <w:spacing w:val="1"/>
          <w:sz w:val="24"/>
          <w:szCs w:val="24"/>
        </w:rPr>
        <w:t xml:space="preserve">  </w:t>
      </w:r>
      <w:r w:rsidRPr="004D34CE">
        <w:rPr>
          <w:sz w:val="24"/>
          <w:szCs w:val="24"/>
        </w:rPr>
        <w:t>детьми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 привитию культуры безопасного</w:t>
      </w:r>
      <w:r w:rsidRPr="004D34CE">
        <w:rPr>
          <w:spacing w:val="1"/>
          <w:sz w:val="24"/>
          <w:szCs w:val="24"/>
        </w:rPr>
        <w:t xml:space="preserve"> </w:t>
      </w:r>
      <w:r w:rsidRPr="004D34CE">
        <w:rPr>
          <w:sz w:val="24"/>
          <w:szCs w:val="24"/>
        </w:rPr>
        <w:t>поведения.</w:t>
      </w:r>
    </w:p>
    <w:p w:rsidR="004D34CE" w:rsidRPr="004D34CE" w:rsidRDefault="004D34CE" w:rsidP="004D34CE">
      <w:pPr>
        <w:pStyle w:val="a8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Pr="004D34CE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D34CE" w:rsidRPr="004D34CE" w:rsidRDefault="004D34CE" w:rsidP="004D34CE">
      <w:pPr>
        <w:rPr>
          <w:sz w:val="24"/>
          <w:szCs w:val="24"/>
        </w:rPr>
      </w:pPr>
    </w:p>
    <w:p w:rsidR="00952D4A" w:rsidRPr="004D34CE" w:rsidRDefault="00952D4A" w:rsidP="00952D4A">
      <w:pPr>
        <w:tabs>
          <w:tab w:val="left" w:pos="1161"/>
        </w:tabs>
        <w:spacing w:line="242" w:lineRule="auto"/>
        <w:ind w:right="159"/>
        <w:rPr>
          <w:sz w:val="24"/>
          <w:szCs w:val="24"/>
        </w:rPr>
      </w:pPr>
    </w:p>
    <w:p w:rsidR="00952D4A" w:rsidRPr="004D34CE" w:rsidRDefault="00952D4A" w:rsidP="00952D4A">
      <w:pPr>
        <w:tabs>
          <w:tab w:val="left" w:pos="1161"/>
        </w:tabs>
        <w:spacing w:line="242" w:lineRule="auto"/>
        <w:ind w:right="159"/>
        <w:rPr>
          <w:sz w:val="24"/>
          <w:szCs w:val="24"/>
        </w:rPr>
      </w:pPr>
    </w:p>
    <w:p w:rsidR="00952D4A" w:rsidRPr="004D34CE" w:rsidRDefault="00952D4A" w:rsidP="00952D4A">
      <w:pPr>
        <w:tabs>
          <w:tab w:val="left" w:pos="1161"/>
        </w:tabs>
        <w:spacing w:line="242" w:lineRule="auto"/>
        <w:ind w:right="159"/>
        <w:rPr>
          <w:sz w:val="24"/>
          <w:szCs w:val="24"/>
        </w:rPr>
      </w:pPr>
    </w:p>
    <w:p w:rsidR="00952D4A" w:rsidRPr="004D34CE" w:rsidRDefault="00952D4A" w:rsidP="00952D4A">
      <w:pPr>
        <w:tabs>
          <w:tab w:val="left" w:pos="1161"/>
        </w:tabs>
        <w:spacing w:line="242" w:lineRule="auto"/>
        <w:ind w:right="159"/>
        <w:rPr>
          <w:sz w:val="24"/>
          <w:szCs w:val="24"/>
        </w:rPr>
      </w:pPr>
    </w:p>
    <w:p w:rsidR="00952D4A" w:rsidRPr="004D34CE" w:rsidRDefault="004D34CE" w:rsidP="00952D4A">
      <w:pPr>
        <w:tabs>
          <w:tab w:val="left" w:pos="1161"/>
        </w:tabs>
        <w:spacing w:line="242" w:lineRule="auto"/>
        <w:ind w:right="15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57B2">
        <w:rPr>
          <w:sz w:val="24"/>
          <w:szCs w:val="24"/>
        </w:rPr>
        <w:t>И о.главы</w:t>
      </w:r>
      <w:r w:rsidR="00952D4A" w:rsidRPr="004D34CE">
        <w:rPr>
          <w:sz w:val="24"/>
          <w:szCs w:val="24"/>
        </w:rPr>
        <w:t xml:space="preserve"> сельского поселения                                                    </w:t>
      </w:r>
      <w:r w:rsidR="005657B2">
        <w:rPr>
          <w:sz w:val="24"/>
          <w:szCs w:val="24"/>
        </w:rPr>
        <w:t>Г.М.Фахрисламова</w:t>
      </w:r>
    </w:p>
    <w:sectPr w:rsidR="00952D4A" w:rsidRPr="004D34CE" w:rsidSect="00952D4A">
      <w:headerReference w:type="default" r:id="rId9"/>
      <w:pgSz w:w="11890" w:h="16590"/>
      <w:pgMar w:top="1100" w:right="820" w:bottom="280" w:left="158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D6" w:rsidRDefault="000247D6" w:rsidP="008C1C6E">
      <w:r>
        <w:separator/>
      </w:r>
    </w:p>
  </w:endnote>
  <w:endnote w:type="continuationSeparator" w:id="1">
    <w:p w:rsidR="000247D6" w:rsidRDefault="000247D6" w:rsidP="008C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D6" w:rsidRDefault="000247D6" w:rsidP="008C1C6E">
      <w:r>
        <w:separator/>
      </w:r>
    </w:p>
  </w:footnote>
  <w:footnote w:type="continuationSeparator" w:id="1">
    <w:p w:rsidR="000247D6" w:rsidRDefault="000247D6" w:rsidP="008C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6E" w:rsidRDefault="00AF7196">
    <w:pPr>
      <w:pStyle w:val="a3"/>
      <w:spacing w:line="14" w:lineRule="auto"/>
      <w:jc w:val="left"/>
      <w:rPr>
        <w:sz w:val="20"/>
      </w:rPr>
    </w:pPr>
    <w:r w:rsidRPr="00AF7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32.65pt;width:12.75pt;height:18.15pt;z-index:-251658752;mso-position-horizontal-relative:page;mso-position-vertical-relative:page" filled="f" stroked="f">
          <v:textbox inset="0,0,0,0">
            <w:txbxContent>
              <w:p w:rsidR="008C1C6E" w:rsidRPr="004D34CE" w:rsidRDefault="008C1C6E" w:rsidP="004D34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26"/>
    <w:multiLevelType w:val="hybridMultilevel"/>
    <w:tmpl w:val="33F83C82"/>
    <w:lvl w:ilvl="0" w:tplc="BF688F5A">
      <w:start w:val="1"/>
      <w:numFmt w:val="decimal"/>
      <w:lvlText w:val="%1."/>
      <w:lvlJc w:val="left"/>
      <w:pPr>
        <w:ind w:left="112" w:hanging="495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3C4C1AC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780A75C8">
      <w:numFmt w:val="bullet"/>
      <w:lvlText w:val="•"/>
      <w:lvlJc w:val="left"/>
      <w:pPr>
        <w:ind w:left="2048" w:hanging="495"/>
      </w:pPr>
      <w:rPr>
        <w:rFonts w:hint="default"/>
        <w:lang w:val="ru-RU" w:eastAsia="en-US" w:bidi="ar-SA"/>
      </w:rPr>
    </w:lvl>
    <w:lvl w:ilvl="3" w:tplc="DA383C1C">
      <w:numFmt w:val="bullet"/>
      <w:lvlText w:val="•"/>
      <w:lvlJc w:val="left"/>
      <w:pPr>
        <w:ind w:left="3013" w:hanging="495"/>
      </w:pPr>
      <w:rPr>
        <w:rFonts w:hint="default"/>
        <w:lang w:val="ru-RU" w:eastAsia="en-US" w:bidi="ar-SA"/>
      </w:rPr>
    </w:lvl>
    <w:lvl w:ilvl="4" w:tplc="8FAAE85E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5" w:tplc="22A2F226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 w:tplc="1D9AF720">
      <w:numFmt w:val="bullet"/>
      <w:lvlText w:val="•"/>
      <w:lvlJc w:val="left"/>
      <w:pPr>
        <w:ind w:left="5906" w:hanging="495"/>
      </w:pPr>
      <w:rPr>
        <w:rFonts w:hint="default"/>
        <w:lang w:val="ru-RU" w:eastAsia="en-US" w:bidi="ar-SA"/>
      </w:rPr>
    </w:lvl>
    <w:lvl w:ilvl="7" w:tplc="0A06F618">
      <w:numFmt w:val="bullet"/>
      <w:lvlText w:val="•"/>
      <w:lvlJc w:val="left"/>
      <w:pPr>
        <w:ind w:left="6870" w:hanging="495"/>
      </w:pPr>
      <w:rPr>
        <w:rFonts w:hint="default"/>
        <w:lang w:val="ru-RU" w:eastAsia="en-US" w:bidi="ar-SA"/>
      </w:rPr>
    </w:lvl>
    <w:lvl w:ilvl="8" w:tplc="9EC0D7F0">
      <w:numFmt w:val="bullet"/>
      <w:lvlText w:val="•"/>
      <w:lvlJc w:val="left"/>
      <w:pPr>
        <w:ind w:left="7835" w:hanging="495"/>
      </w:pPr>
      <w:rPr>
        <w:rFonts w:hint="default"/>
        <w:lang w:val="ru-RU" w:eastAsia="en-US" w:bidi="ar-SA"/>
      </w:rPr>
    </w:lvl>
  </w:abstractNum>
  <w:abstractNum w:abstractNumId="1">
    <w:nsid w:val="72CD0549"/>
    <w:multiLevelType w:val="hybridMultilevel"/>
    <w:tmpl w:val="21680F30"/>
    <w:lvl w:ilvl="0" w:tplc="F54C2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1C6E"/>
    <w:rsid w:val="000247D6"/>
    <w:rsid w:val="0005211F"/>
    <w:rsid w:val="000A3F9A"/>
    <w:rsid w:val="00114BB7"/>
    <w:rsid w:val="001308FB"/>
    <w:rsid w:val="0015139F"/>
    <w:rsid w:val="001A2FDC"/>
    <w:rsid w:val="00473C86"/>
    <w:rsid w:val="00482C3A"/>
    <w:rsid w:val="004C23AB"/>
    <w:rsid w:val="004D34CE"/>
    <w:rsid w:val="005657B2"/>
    <w:rsid w:val="00574C8C"/>
    <w:rsid w:val="006125F0"/>
    <w:rsid w:val="00643DEE"/>
    <w:rsid w:val="007D3DB3"/>
    <w:rsid w:val="0084503F"/>
    <w:rsid w:val="00846260"/>
    <w:rsid w:val="008C1C6E"/>
    <w:rsid w:val="00952D4A"/>
    <w:rsid w:val="0098539A"/>
    <w:rsid w:val="009F3AF0"/>
    <w:rsid w:val="00A23C94"/>
    <w:rsid w:val="00A31C5E"/>
    <w:rsid w:val="00A93527"/>
    <w:rsid w:val="00AF7196"/>
    <w:rsid w:val="00B77B21"/>
    <w:rsid w:val="00C20C09"/>
    <w:rsid w:val="00CA31EC"/>
    <w:rsid w:val="00CE75A8"/>
    <w:rsid w:val="00EF7997"/>
    <w:rsid w:val="00F50032"/>
    <w:rsid w:val="00F9673C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C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C6E"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8C1C6E"/>
    <w:pPr>
      <w:spacing w:line="493" w:lineRule="exact"/>
      <w:ind w:left="382" w:right="1625"/>
      <w:jc w:val="center"/>
    </w:pPr>
    <w:rPr>
      <w:rFonts w:ascii="Cambria" w:eastAsia="Cambria" w:hAnsi="Cambria" w:cs="Cambria"/>
      <w:sz w:val="44"/>
      <w:szCs w:val="44"/>
    </w:rPr>
  </w:style>
  <w:style w:type="paragraph" w:styleId="a5">
    <w:name w:val="List Paragraph"/>
    <w:basedOn w:val="a"/>
    <w:uiPriority w:val="1"/>
    <w:qFormat/>
    <w:rsid w:val="008C1C6E"/>
    <w:pPr>
      <w:ind w:left="105" w:right="117" w:firstLine="728"/>
      <w:jc w:val="both"/>
    </w:pPr>
  </w:style>
  <w:style w:type="paragraph" w:customStyle="1" w:styleId="TableParagraph">
    <w:name w:val="Table Paragraph"/>
    <w:basedOn w:val="a"/>
    <w:uiPriority w:val="1"/>
    <w:qFormat/>
    <w:rsid w:val="008C1C6E"/>
  </w:style>
  <w:style w:type="paragraph" w:customStyle="1" w:styleId="Heading1">
    <w:name w:val="Heading 1"/>
    <w:basedOn w:val="a"/>
    <w:uiPriority w:val="1"/>
    <w:qFormat/>
    <w:rsid w:val="00CE75A8"/>
    <w:pPr>
      <w:ind w:left="481" w:right="727"/>
      <w:jc w:val="center"/>
      <w:outlineLvl w:val="1"/>
    </w:pPr>
    <w:rPr>
      <w:sz w:val="32"/>
      <w:szCs w:val="32"/>
    </w:rPr>
  </w:style>
  <w:style w:type="paragraph" w:styleId="a6">
    <w:name w:val="header"/>
    <w:aliases w:val="Знак Знак,Знак"/>
    <w:basedOn w:val="a"/>
    <w:link w:val="a7"/>
    <w:qFormat/>
    <w:rsid w:val="00CA31E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Верхний колонтитул Знак"/>
    <w:aliases w:val="Знак Знак Знак,Знак Знак1"/>
    <w:basedOn w:val="a0"/>
    <w:link w:val="a6"/>
    <w:rsid w:val="00CA31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4D34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D3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4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99D3-FAC6-4ED4-886A-64BF3BE9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2022-05-30T03:44:00Z</cp:lastPrinted>
  <dcterms:created xsi:type="dcterms:W3CDTF">2022-05-17T10:47:00Z</dcterms:created>
  <dcterms:modified xsi:type="dcterms:W3CDTF">2022-05-30T03:45:00Z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2022-05-12T00:00:00Z</vt:filetime>
  </property>
</Properties>
</file>