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  <w:r w:rsidRPr="000C29B1">
        <w:rPr>
          <w:sz w:val="28"/>
          <w:szCs w:val="28"/>
        </w:rPr>
        <w:t>Шаранско</w:t>
      </w:r>
      <w:r>
        <w:rPr>
          <w:sz w:val="28"/>
          <w:szCs w:val="28"/>
        </w:rPr>
        <w:t>го</w:t>
      </w:r>
      <w:r w:rsidRPr="000C29B1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>го</w:t>
      </w:r>
      <w:r w:rsidRPr="000C29B1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0C29B1">
        <w:rPr>
          <w:sz w:val="28"/>
          <w:szCs w:val="28"/>
        </w:rPr>
        <w:t>-филиал</w:t>
      </w:r>
      <w:r>
        <w:rPr>
          <w:sz w:val="28"/>
          <w:szCs w:val="28"/>
        </w:rPr>
        <w:t>а</w:t>
      </w:r>
      <w:r w:rsidRPr="000C29B1">
        <w:rPr>
          <w:sz w:val="28"/>
          <w:szCs w:val="28"/>
        </w:rPr>
        <w:t xml:space="preserve"> ГУП РБ Издательский</w:t>
      </w:r>
      <w:r>
        <w:rPr>
          <w:sz w:val="28"/>
          <w:szCs w:val="28"/>
        </w:rPr>
        <w:t xml:space="preserve"> дом «Республика  Башкортостан»</w:t>
      </w:r>
    </w:p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</w:p>
    <w:p w:rsidR="003A2969" w:rsidRPr="000C29B1" w:rsidRDefault="003A2969" w:rsidP="003A2969">
      <w:pPr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Хамадеевой М.Ф.</w:t>
      </w:r>
    </w:p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</w:p>
    <w:p w:rsidR="003A2969" w:rsidRPr="003A2969" w:rsidRDefault="003A2969" w:rsidP="003A2969">
      <w:pPr>
        <w:spacing w:line="240" w:lineRule="exact"/>
        <w:ind w:left="4859"/>
        <w:rPr>
          <w:sz w:val="28"/>
          <w:szCs w:val="28"/>
        </w:rPr>
      </w:pPr>
      <w:r w:rsidRPr="003A2969">
        <w:rPr>
          <w:sz w:val="28"/>
          <w:szCs w:val="28"/>
        </w:rPr>
        <w:t xml:space="preserve">ул. Центральная, 14, с. Шаран, Шаранский район, РБ </w:t>
      </w: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8F7FFC" w:rsidRDefault="008F7FFC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Pr="0056766B" w:rsidRDefault="003A2969" w:rsidP="003A2969">
      <w:pPr>
        <w:jc w:val="both"/>
        <w:rPr>
          <w:sz w:val="28"/>
          <w:szCs w:val="28"/>
        </w:rPr>
      </w:pPr>
    </w:p>
    <w:p w:rsidR="003A2969" w:rsidRDefault="003A2969" w:rsidP="003A2969">
      <w:pPr>
        <w:ind w:firstLine="709"/>
        <w:jc w:val="both"/>
        <w:rPr>
          <w:color w:val="000000"/>
          <w:sz w:val="28"/>
          <w:szCs w:val="28"/>
        </w:rPr>
      </w:pPr>
      <w:r w:rsidRPr="0056766B">
        <w:rPr>
          <w:sz w:val="28"/>
          <w:szCs w:val="28"/>
        </w:rPr>
        <w:t>В соответствии с п. 3.4. Приказа прокурора Республики Башкортостан от 08.10.2018 № 224 «О взаимодействии органов прокуратуры Республики Башкортостан со средствами массовой информации и общественностью», на</w:t>
      </w:r>
      <w:r>
        <w:rPr>
          <w:sz w:val="28"/>
          <w:szCs w:val="28"/>
        </w:rPr>
        <w:t xml:space="preserve">правляю проект статьи для опубликования в средствах массовой информации. </w:t>
      </w:r>
    </w:p>
    <w:p w:rsidR="008F7FFC" w:rsidRDefault="003A2969" w:rsidP="008F7FFC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Прокуратурой Шаранского района </w:t>
      </w:r>
      <w:r w:rsidRPr="007E2C93">
        <w:rPr>
          <w:sz w:val="28"/>
          <w:szCs w:val="28"/>
        </w:rPr>
        <w:t xml:space="preserve"> </w:t>
      </w:r>
      <w:r w:rsidR="008F7FFC">
        <w:rPr>
          <w:sz w:val="28"/>
          <w:szCs w:val="28"/>
        </w:rPr>
        <w:t xml:space="preserve">по обращению местного жителя </w:t>
      </w:r>
      <w:r>
        <w:rPr>
          <w:sz w:val="28"/>
          <w:szCs w:val="28"/>
        </w:rPr>
        <w:t xml:space="preserve">проведена проверка </w:t>
      </w:r>
      <w:r w:rsidRPr="00D630AF">
        <w:rPr>
          <w:sz w:val="28"/>
          <w:szCs w:val="28"/>
        </w:rPr>
        <w:t>в сфере обеспечения</w:t>
      </w:r>
      <w:r w:rsidR="008F7FFC" w:rsidRPr="009C0D45">
        <w:rPr>
          <w:spacing w:val="2"/>
          <w:sz w:val="28"/>
          <w:szCs w:val="28"/>
          <w:shd w:val="clear" w:color="auto" w:fill="FFFFFF"/>
        </w:rPr>
        <w:t xml:space="preserve"> мер социальной поддерж</w:t>
      </w:r>
      <w:r w:rsidR="008F7FFC">
        <w:rPr>
          <w:spacing w:val="2"/>
          <w:sz w:val="28"/>
          <w:szCs w:val="28"/>
          <w:shd w:val="clear" w:color="auto" w:fill="FFFFFF"/>
        </w:rPr>
        <w:t>ки населению</w:t>
      </w:r>
      <w:r w:rsidR="008F7FFC" w:rsidRPr="009C0D45">
        <w:rPr>
          <w:spacing w:val="2"/>
          <w:sz w:val="28"/>
          <w:szCs w:val="28"/>
          <w:shd w:val="clear" w:color="auto" w:fill="FFFFFF"/>
        </w:rPr>
        <w:t xml:space="preserve"> по компенсации расходов на оплату жилого </w:t>
      </w:r>
      <w:r w:rsidR="008F7FFC" w:rsidRPr="008C022A">
        <w:rPr>
          <w:spacing w:val="2"/>
          <w:sz w:val="28"/>
          <w:szCs w:val="28"/>
          <w:shd w:val="clear" w:color="auto" w:fill="FFFFFF"/>
        </w:rPr>
        <w:t>помещения и коммунальных услуг</w:t>
      </w:r>
      <w:r w:rsidR="008F7FFC">
        <w:rPr>
          <w:spacing w:val="2"/>
          <w:sz w:val="28"/>
          <w:szCs w:val="28"/>
          <w:shd w:val="clear" w:color="auto" w:fill="FFFFFF"/>
        </w:rPr>
        <w:t xml:space="preserve">. </w:t>
      </w:r>
    </w:p>
    <w:p w:rsidR="008F7FFC" w:rsidRPr="004E5263" w:rsidRDefault="008F7FFC" w:rsidP="008F7F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действующему законодательству ра</w:t>
      </w:r>
      <w:r w:rsidRPr="004E5263">
        <w:rPr>
          <w:sz w:val="28"/>
          <w:szCs w:val="28"/>
        </w:rPr>
        <w:t>счет размера ЕДК производится ежемесячно в автоматизированном режиме, без подачи гражданами заявлений, на основании сведений о фактическом начислении платы за жилое помещение и коммунальные услуги, объеме потребленных ЖКУ, полученных от поставщиков ЖКУ.</w:t>
      </w:r>
    </w:p>
    <w:p w:rsidR="008F7FFC" w:rsidRDefault="008F7FFC" w:rsidP="008F7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поставщиками жилищно-коммунальных услуг не предоставлялись сведения в ГКУ РЦСПН по Туймазинскому району и г. Туймазы РБ о начислениях по адресу проживания заявителя. </w:t>
      </w:r>
    </w:p>
    <w:p w:rsidR="008F7FFC" w:rsidRDefault="008F7FFC" w:rsidP="003A2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прокурорской проверки в адрес двух поставщиков услуг внесено представление, которое находится на рассмотрении. </w:t>
      </w:r>
    </w:p>
    <w:p w:rsidR="008F7FFC" w:rsidRDefault="008F7FFC" w:rsidP="008F7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 заявителя нашли свои подтверждения, прокуратура района добилась осуществления перерасчета в сумме 9212 рублей. </w:t>
      </w:r>
    </w:p>
    <w:p w:rsidR="003A2969" w:rsidRDefault="003A2969" w:rsidP="003A2969">
      <w:pPr>
        <w:ind w:firstLine="709"/>
        <w:jc w:val="both"/>
        <w:rPr>
          <w:sz w:val="28"/>
          <w:szCs w:val="28"/>
        </w:rPr>
      </w:pPr>
    </w:p>
    <w:p w:rsidR="003A2969" w:rsidRDefault="003A2969" w:rsidP="003A2969">
      <w:pPr>
        <w:ind w:firstLine="709"/>
        <w:jc w:val="both"/>
        <w:rPr>
          <w:sz w:val="28"/>
          <w:szCs w:val="28"/>
        </w:rPr>
      </w:pPr>
    </w:p>
    <w:p w:rsidR="003A2969" w:rsidRDefault="003A2969" w:rsidP="003A29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                                                                                   А.М. Юсупов</w:t>
      </w:r>
    </w:p>
    <w:p w:rsidR="003A2969" w:rsidRPr="000747E5" w:rsidRDefault="003A2969" w:rsidP="003A2969">
      <w:pPr>
        <w:jc w:val="both"/>
        <w:rPr>
          <w:b/>
          <w:sz w:val="20"/>
          <w:szCs w:val="20"/>
        </w:rPr>
      </w:pPr>
    </w:p>
    <w:p w:rsidR="003A2969" w:rsidRPr="000747E5" w:rsidRDefault="003A2969" w:rsidP="003A2969">
      <w:pPr>
        <w:spacing w:line="240" w:lineRule="exact"/>
        <w:jc w:val="both"/>
        <w:rPr>
          <w:b/>
        </w:rPr>
      </w:pPr>
    </w:p>
    <w:p w:rsidR="009E239D" w:rsidRDefault="009E239D" w:rsidP="008D2528">
      <w:pPr>
        <w:spacing w:line="240" w:lineRule="exact"/>
        <w:jc w:val="both"/>
      </w:pPr>
    </w:p>
    <w:sectPr w:rsidR="009E239D" w:rsidSect="008D252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2B0" w:rsidRDefault="000662B0" w:rsidP="008D2528">
      <w:r>
        <w:separator/>
      </w:r>
    </w:p>
  </w:endnote>
  <w:endnote w:type="continuationSeparator" w:id="1">
    <w:p w:rsidR="000662B0" w:rsidRDefault="000662B0" w:rsidP="008D2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2B0" w:rsidRDefault="000662B0" w:rsidP="008D2528">
      <w:r>
        <w:separator/>
      </w:r>
    </w:p>
  </w:footnote>
  <w:footnote w:type="continuationSeparator" w:id="1">
    <w:p w:rsidR="000662B0" w:rsidRDefault="000662B0" w:rsidP="008D2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39D"/>
    <w:rsid w:val="000150B0"/>
    <w:rsid w:val="000662B0"/>
    <w:rsid w:val="00080034"/>
    <w:rsid w:val="000C1042"/>
    <w:rsid w:val="000C15A0"/>
    <w:rsid w:val="000C26AA"/>
    <w:rsid w:val="000D635D"/>
    <w:rsid w:val="000D6A42"/>
    <w:rsid w:val="00127BAF"/>
    <w:rsid w:val="00136DD1"/>
    <w:rsid w:val="001B1828"/>
    <w:rsid w:val="00210D73"/>
    <w:rsid w:val="00265D6B"/>
    <w:rsid w:val="0027793E"/>
    <w:rsid w:val="002C5E87"/>
    <w:rsid w:val="002D1C63"/>
    <w:rsid w:val="002F6606"/>
    <w:rsid w:val="00385741"/>
    <w:rsid w:val="003A2969"/>
    <w:rsid w:val="003E4DB7"/>
    <w:rsid w:val="003F1EA3"/>
    <w:rsid w:val="003F2E18"/>
    <w:rsid w:val="004656B9"/>
    <w:rsid w:val="004B3235"/>
    <w:rsid w:val="004E3974"/>
    <w:rsid w:val="005179BB"/>
    <w:rsid w:val="00533025"/>
    <w:rsid w:val="00560736"/>
    <w:rsid w:val="005621EC"/>
    <w:rsid w:val="00656BBE"/>
    <w:rsid w:val="006D578F"/>
    <w:rsid w:val="00731B28"/>
    <w:rsid w:val="007524EE"/>
    <w:rsid w:val="00782CF2"/>
    <w:rsid w:val="007F02B4"/>
    <w:rsid w:val="007F273C"/>
    <w:rsid w:val="00840D58"/>
    <w:rsid w:val="00854119"/>
    <w:rsid w:val="008A011B"/>
    <w:rsid w:val="008A358B"/>
    <w:rsid w:val="008D2528"/>
    <w:rsid w:val="008E04D2"/>
    <w:rsid w:val="008E0756"/>
    <w:rsid w:val="008F7FFC"/>
    <w:rsid w:val="00943C03"/>
    <w:rsid w:val="00950584"/>
    <w:rsid w:val="00974116"/>
    <w:rsid w:val="00985AFA"/>
    <w:rsid w:val="009E239D"/>
    <w:rsid w:val="009F0002"/>
    <w:rsid w:val="009F3E9F"/>
    <w:rsid w:val="00A00611"/>
    <w:rsid w:val="00A20F0D"/>
    <w:rsid w:val="00A319A5"/>
    <w:rsid w:val="00A3529F"/>
    <w:rsid w:val="00AA25EC"/>
    <w:rsid w:val="00AC2A35"/>
    <w:rsid w:val="00AF7C3A"/>
    <w:rsid w:val="00B72DA0"/>
    <w:rsid w:val="00B73197"/>
    <w:rsid w:val="00C1003E"/>
    <w:rsid w:val="00C52A82"/>
    <w:rsid w:val="00CC0C46"/>
    <w:rsid w:val="00CE7A70"/>
    <w:rsid w:val="00CF5A9F"/>
    <w:rsid w:val="00CF7EA1"/>
    <w:rsid w:val="00D01605"/>
    <w:rsid w:val="00D312C4"/>
    <w:rsid w:val="00D70752"/>
    <w:rsid w:val="00D828F8"/>
    <w:rsid w:val="00DA3206"/>
    <w:rsid w:val="00DB1794"/>
    <w:rsid w:val="00DB2953"/>
    <w:rsid w:val="00DC2498"/>
    <w:rsid w:val="00DC2E7C"/>
    <w:rsid w:val="00E84D2C"/>
    <w:rsid w:val="00EB6F3F"/>
    <w:rsid w:val="00F55780"/>
    <w:rsid w:val="00F803A1"/>
    <w:rsid w:val="00FA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3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9E239D"/>
    <w:rPr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974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4116"/>
  </w:style>
  <w:style w:type="character" w:styleId="a4">
    <w:name w:val="Hyperlink"/>
    <w:basedOn w:val="a0"/>
    <w:uiPriority w:val="99"/>
    <w:rsid w:val="00974116"/>
    <w:rPr>
      <w:color w:val="0000FF"/>
      <w:u w:val="single"/>
    </w:rPr>
  </w:style>
  <w:style w:type="paragraph" w:styleId="a5">
    <w:name w:val="Balloon Text"/>
    <w:basedOn w:val="a"/>
    <w:semiHidden/>
    <w:rsid w:val="00CE7A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D25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D2528"/>
    <w:rPr>
      <w:sz w:val="24"/>
      <w:szCs w:val="24"/>
    </w:rPr>
  </w:style>
  <w:style w:type="paragraph" w:styleId="a8">
    <w:name w:val="footer"/>
    <w:basedOn w:val="a"/>
    <w:link w:val="a9"/>
    <w:rsid w:val="008D25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25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Башкортостан</vt:lpstr>
    </vt:vector>
  </TitlesOfParts>
  <Company>MoBIL GROUP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Башкортостан</dc:title>
  <dc:creator>Admin</dc:creator>
  <cp:lastModifiedBy>User</cp:lastModifiedBy>
  <cp:revision>2</cp:revision>
  <cp:lastPrinted>2021-06-16T08:54:00Z</cp:lastPrinted>
  <dcterms:created xsi:type="dcterms:W3CDTF">2021-07-05T12:06:00Z</dcterms:created>
  <dcterms:modified xsi:type="dcterms:W3CDTF">2021-07-05T12:06:00Z</dcterms:modified>
</cp:coreProperties>
</file>