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8D1683" w:rsidRPr="00B10884" w:rsidTr="008D168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B1088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B10884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8D1683" w:rsidRPr="00B10884" w:rsidRDefault="008D1683" w:rsidP="008D1683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1088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B1088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B1088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B10884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8D1683" w:rsidRPr="00B10884" w:rsidRDefault="008D1683" w:rsidP="008D168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sz w:val="18"/>
                <w:szCs w:val="18"/>
              </w:rPr>
            </w:pPr>
            <w:r w:rsidRPr="00B10884">
              <w:rPr>
                <w:rFonts w:ascii="ER Bukinist Bashkir" w:hAnsi="ER Bukinist Bashkir"/>
                <w:bCs/>
                <w:sz w:val="18"/>
                <w:szCs w:val="20"/>
              </w:rPr>
              <w:t>Акбарыс ауылы,</w:t>
            </w:r>
            <w:r w:rsidRPr="00B10884">
              <w:rPr>
                <w:sz w:val="20"/>
                <w:szCs w:val="20"/>
              </w:rPr>
              <w:t xml:space="preserve"> </w:t>
            </w:r>
            <w:r w:rsidRPr="00B10884">
              <w:rPr>
                <w:sz w:val="18"/>
                <w:szCs w:val="18"/>
              </w:rPr>
              <w:t>М</w:t>
            </w:r>
            <w:r w:rsidRPr="00B10884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B10884">
              <w:rPr>
                <w:sz w:val="18"/>
                <w:szCs w:val="18"/>
              </w:rPr>
              <w:t>кт</w:t>
            </w:r>
            <w:r w:rsidRPr="00B10884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B10884">
              <w:rPr>
                <w:sz w:val="18"/>
                <w:szCs w:val="18"/>
              </w:rPr>
              <w:t>п</w:t>
            </w:r>
            <w:proofErr w:type="gramEnd"/>
            <w:r w:rsidRPr="00B10884">
              <w:rPr>
                <w:sz w:val="18"/>
                <w:szCs w:val="18"/>
              </w:rPr>
              <w:t xml:space="preserve"> урамы, 2</w:t>
            </w:r>
          </w:p>
          <w:p w:rsidR="008D1683" w:rsidRPr="00B10884" w:rsidRDefault="008D1683" w:rsidP="008D168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B1088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B10884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B1088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B10884"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 w:rsidRPr="00B1088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B1088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8D1683" w:rsidRPr="00B10884" w:rsidRDefault="008D1683" w:rsidP="008D1683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B1088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8D1683" w:rsidRPr="00464400" w:rsidRDefault="008D1683" w:rsidP="008D168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D1683">
        <w:rPr>
          <w:rFonts w:ascii="Times New Roman" w:hAnsi="Times New Roman" w:cs="Times New Roman"/>
          <w:sz w:val="28"/>
          <w:szCs w:val="28"/>
        </w:rPr>
        <w:t xml:space="preserve">     </w:t>
      </w:r>
      <w:r w:rsidRPr="008D1683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8D16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683" w:rsidRPr="008D1683" w:rsidRDefault="008D1683" w:rsidP="008D16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4400">
        <w:rPr>
          <w:rFonts w:ascii="Times New Roman" w:hAnsi="Times New Roman" w:cs="Times New Roman"/>
          <w:sz w:val="28"/>
          <w:szCs w:val="28"/>
        </w:rPr>
        <w:t xml:space="preserve">      </w:t>
      </w:r>
      <w:r w:rsidRPr="008D168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D1683">
        <w:rPr>
          <w:rFonts w:ascii="Times New Roman" w:hAnsi="Times New Roman" w:cs="Times New Roman"/>
          <w:b/>
          <w:sz w:val="28"/>
          <w:szCs w:val="28"/>
        </w:rPr>
        <w:t xml:space="preserve">АРАР </w:t>
      </w:r>
      <w:r w:rsidRPr="008D1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D16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1683" w:rsidRPr="00464400" w:rsidRDefault="008D1683" w:rsidP="008D1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1683" w:rsidRPr="008D1683" w:rsidRDefault="008D1683" w:rsidP="008D1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D1683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8D1683">
        <w:rPr>
          <w:rFonts w:ascii="Times New Roman" w:hAnsi="Times New Roman" w:cs="Times New Roman"/>
          <w:sz w:val="28"/>
          <w:szCs w:val="28"/>
        </w:rPr>
        <w:t xml:space="preserve">09 ноябрь 2020 й.         </w:t>
      </w:r>
      <w:r w:rsidRPr="008D1683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№ 83</w:t>
      </w:r>
      <w:r w:rsidRPr="008D1683">
        <w:rPr>
          <w:rFonts w:ascii="Times New Roman" w:hAnsi="Times New Roman" w:cs="Times New Roman"/>
          <w:sz w:val="28"/>
          <w:szCs w:val="28"/>
        </w:rPr>
        <w:t xml:space="preserve">                            09 ноября 2020  г.</w:t>
      </w:r>
    </w:p>
    <w:p w:rsidR="008D1683" w:rsidRPr="008D1683" w:rsidRDefault="008D1683" w:rsidP="008D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D16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 положения о системе управления охраной труда</w:t>
      </w:r>
    </w:p>
    <w:p w:rsidR="008D1683" w:rsidRPr="008D1683" w:rsidRDefault="008D1683" w:rsidP="008D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сельском поселении Акбарисовский сельсовет </w:t>
      </w:r>
      <w:r w:rsidR="00464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 Шаранский район Республики Башкортостан</w:t>
      </w:r>
    </w:p>
    <w:p w:rsidR="008D1683" w:rsidRDefault="008D1683" w:rsidP="008D1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83" w:rsidRPr="008D1683" w:rsidRDefault="008D1683" w:rsidP="008D1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2008, № 30, ст. 3616; 2011, № 27, ст. 3880; № 30, ст. 4590; 2013, №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2014, № 32, ст. 4499)постановляю:</w:t>
      </w:r>
    </w:p>
    <w:p w:rsidR="008D1683" w:rsidRPr="008D1683" w:rsidRDefault="008D1683" w:rsidP="008D1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83" w:rsidRPr="008D1683" w:rsidRDefault="008D1683" w:rsidP="008D1683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Типовое положение о системе управления охраной труда.</w:t>
      </w:r>
    </w:p>
    <w:p w:rsidR="008D1683" w:rsidRPr="008D1683" w:rsidRDefault="008D1683" w:rsidP="008D1683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на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akbarisovo</w:t>
      </w:r>
      <w:proofErr w:type="spellEnd"/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D1683" w:rsidRPr="008D1683" w:rsidRDefault="008D1683" w:rsidP="008D1683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D1683" w:rsidRDefault="008D1683" w:rsidP="008D1683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83" w:rsidRDefault="008D1683" w:rsidP="008D1683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83" w:rsidRPr="008D1683" w:rsidRDefault="008D1683" w:rsidP="008D1683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D1683" w:rsidRPr="008D1683" w:rsidRDefault="008D1683" w:rsidP="008D1683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 сельсовет:</w:t>
      </w: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Р.Г.Ягудин</w:t>
      </w:r>
    </w:p>
    <w:p w:rsidR="004D2C75" w:rsidRDefault="004D2C75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Default="008D1683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D1683" w:rsidRPr="008D1683" w:rsidRDefault="008D1683" w:rsidP="004417FC">
      <w:pPr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:rsidR="004D2C75" w:rsidRPr="008D1683" w:rsidRDefault="004D2C75" w:rsidP="004417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1683">
        <w:rPr>
          <w:rFonts w:ascii="Times New Roman" w:hAnsi="Times New Roman" w:cs="Times New Roman"/>
          <w:sz w:val="20"/>
        </w:rPr>
        <w:t>УТВЕРЖДЕНО</w:t>
      </w:r>
    </w:p>
    <w:p w:rsidR="004D2C75" w:rsidRPr="008D1683" w:rsidRDefault="004417FC" w:rsidP="006571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1683">
        <w:rPr>
          <w:rFonts w:ascii="Times New Roman" w:hAnsi="Times New Roman" w:cs="Times New Roman"/>
          <w:sz w:val="20"/>
        </w:rPr>
        <w:t>Постановлением главы сельского поселения</w:t>
      </w:r>
    </w:p>
    <w:p w:rsidR="004417FC" w:rsidRPr="008D1683" w:rsidRDefault="008D1683" w:rsidP="006571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1683">
        <w:rPr>
          <w:rFonts w:ascii="Times New Roman" w:hAnsi="Times New Roman" w:cs="Times New Roman"/>
          <w:sz w:val="20"/>
        </w:rPr>
        <w:t>Акбарисовский</w:t>
      </w:r>
      <w:r w:rsidR="004417FC" w:rsidRPr="008D1683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</w:p>
    <w:p w:rsidR="004417FC" w:rsidRPr="008D1683" w:rsidRDefault="004417FC" w:rsidP="006571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1683">
        <w:rPr>
          <w:rFonts w:ascii="Times New Roman" w:hAnsi="Times New Roman" w:cs="Times New Roman"/>
          <w:sz w:val="20"/>
        </w:rPr>
        <w:t xml:space="preserve">Шаранский район Республики Башкортостан </w:t>
      </w:r>
    </w:p>
    <w:p w:rsidR="004417FC" w:rsidRPr="008D1683" w:rsidRDefault="008D1683" w:rsidP="006571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1683">
        <w:rPr>
          <w:rFonts w:ascii="Times New Roman" w:hAnsi="Times New Roman" w:cs="Times New Roman"/>
          <w:sz w:val="20"/>
        </w:rPr>
        <w:t xml:space="preserve">09 ноября </w:t>
      </w:r>
      <w:r w:rsidR="006571D0" w:rsidRPr="008D1683">
        <w:rPr>
          <w:rFonts w:ascii="Times New Roman" w:hAnsi="Times New Roman" w:cs="Times New Roman"/>
          <w:sz w:val="20"/>
        </w:rPr>
        <w:t>2020 года №</w:t>
      </w:r>
      <w:r w:rsidRPr="008D1683">
        <w:rPr>
          <w:rFonts w:ascii="Times New Roman" w:hAnsi="Times New Roman" w:cs="Times New Roman"/>
          <w:sz w:val="20"/>
        </w:rPr>
        <w:t xml:space="preserve"> 83</w:t>
      </w:r>
    </w:p>
    <w:p w:rsidR="004D2C75" w:rsidRPr="004417FC" w:rsidRDefault="004D2C75" w:rsidP="00657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7FC">
        <w:rPr>
          <w:rFonts w:ascii="Times New Roman" w:hAnsi="Times New Roman" w:cs="Times New Roman"/>
          <w:sz w:val="28"/>
          <w:szCs w:val="28"/>
        </w:rPr>
        <w:t>.</w:t>
      </w:r>
    </w:p>
    <w:p w:rsidR="004D2C75" w:rsidRPr="004417FC" w:rsidRDefault="004D2C75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1. Положение о системе управлен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ия охраной труда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Шаранский район  Республики Башкортостан </w:t>
      </w:r>
      <w:r w:rsidRPr="008D1683">
        <w:rPr>
          <w:rFonts w:ascii="Times New Roman" w:hAnsi="Times New Roman" w:cs="Times New Roman"/>
          <w:sz w:val="24"/>
          <w:szCs w:val="24"/>
        </w:rPr>
        <w:t xml:space="preserve">разработано на основе Типового </w:t>
      </w:r>
      <w:hyperlink r:id="rId6" w:history="1">
        <w:r w:rsidRPr="008D168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2. Настоящее Положение создано в целях обеспечения функционирования системы управления охраной труда (далее - СУ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ОТ) 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Шаранский район  Республики Башкортостан</w:t>
      </w:r>
      <w:r w:rsidRPr="008D1683">
        <w:rPr>
          <w:rFonts w:ascii="Times New Roman" w:hAnsi="Times New Roman" w:cs="Times New Roman"/>
          <w:sz w:val="24"/>
          <w:szCs w:val="24"/>
        </w:rPr>
        <w:t>, в частности, с учетом:</w:t>
      </w:r>
    </w:p>
    <w:p w:rsidR="004D2C75" w:rsidRPr="008D1683" w:rsidRDefault="009D0461" w:rsidP="008D1683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2C75" w:rsidRPr="008D1683">
          <w:rPr>
            <w:rFonts w:ascii="Times New Roman" w:hAnsi="Times New Roman" w:cs="Times New Roman"/>
            <w:sz w:val="24"/>
            <w:szCs w:val="24"/>
          </w:rPr>
          <w:t>раздела X</w:t>
        </w:r>
      </w:hyperlink>
      <w:r w:rsidR="004D2C75" w:rsidRPr="008D1683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РФ;</w:t>
      </w:r>
    </w:p>
    <w:p w:rsidR="004D2C75" w:rsidRPr="008D1683" w:rsidRDefault="009D0461" w:rsidP="008D1683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2C75" w:rsidRPr="008D1683">
          <w:rPr>
            <w:rFonts w:ascii="Times New Roman" w:hAnsi="Times New Roman" w:cs="Times New Roman"/>
            <w:sz w:val="24"/>
            <w:szCs w:val="24"/>
          </w:rPr>
          <w:t>ГОСТ 12.0.230-2007</w:t>
        </w:r>
      </w:hyperlink>
      <w:r w:rsidR="004D2C75" w:rsidRPr="008D1683">
        <w:rPr>
          <w:rFonts w:ascii="Times New Roman" w:hAnsi="Times New Roman" w:cs="Times New Roman"/>
          <w:sz w:val="24"/>
          <w:szCs w:val="24"/>
        </w:rPr>
        <w:t>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="004D2C75" w:rsidRPr="008D168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в действие Приказом Ростехрегулирования от 10.07.2007 N 169-ст);</w:t>
      </w:r>
    </w:p>
    <w:p w:rsidR="004D2C75" w:rsidRPr="008D1683" w:rsidRDefault="009D0461" w:rsidP="008D1683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2C75" w:rsidRPr="008D1683">
          <w:rPr>
            <w:rFonts w:ascii="Times New Roman" w:hAnsi="Times New Roman" w:cs="Times New Roman"/>
            <w:sz w:val="24"/>
            <w:szCs w:val="24"/>
          </w:rPr>
          <w:t>ГОСТ 12.0.230.1-2015</w:t>
        </w:r>
      </w:hyperlink>
      <w:r w:rsidR="004D2C75" w:rsidRPr="008D1683">
        <w:rPr>
          <w:rFonts w:ascii="Times New Roman" w:hAnsi="Times New Roman" w:cs="Times New Roman"/>
          <w:sz w:val="24"/>
          <w:szCs w:val="24"/>
        </w:rPr>
        <w:t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4. СУОТ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совместима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с другими системами у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правления, действующими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5. СУОТ представляет собой единство: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организационных ст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руктур управления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 фиксированными обязанностями его должностных лиц;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устанавливающей (локальные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нормативные акты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) и фиксирующей (журналы, акты, записи) документации.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6. Действие СУОТ распространяется на всей территории, во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всех зданиях и сооружениях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6571D0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7. Требования СУОТ обязательны дл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я всех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3A4B7C" w:rsidRPr="008D1683">
        <w:rPr>
          <w:rFonts w:ascii="Times New Roman" w:hAnsi="Times New Roman" w:cs="Times New Roman"/>
          <w:sz w:val="24"/>
          <w:szCs w:val="24"/>
        </w:rPr>
        <w:t xml:space="preserve">  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8. СУОТ состоит из следующих разделов и подразделов: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lastRenderedPageBreak/>
        <w:t>процедуру организации и проведения наблюдения за состоянием здоровья работников;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D2C75" w:rsidRPr="008D1683" w:rsidRDefault="004D2C75" w:rsidP="008D1683">
      <w:pPr>
        <w:pStyle w:val="ConsPlusNormal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3A4B7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10. Политика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11. Политика по охране труда обеспечивает: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з) выполнение иных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12. В политике по охране труда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</w:t>
      </w:r>
      <w:r w:rsidR="00236926" w:rsidRPr="008D1683">
        <w:rPr>
          <w:rFonts w:ascii="Times New Roman" w:hAnsi="Times New Roman" w:cs="Times New Roman"/>
          <w:sz w:val="24"/>
          <w:szCs w:val="24"/>
        </w:rPr>
        <w:t xml:space="preserve"> рабочих местах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236926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требованиям охраны труда;</w:t>
      </w:r>
    </w:p>
    <w:p w:rsidR="004D2C75" w:rsidRPr="008D1683" w:rsidRDefault="003A4B7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б) обязательства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по предотвращению травматизма и ухудшения здоровья работников;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положения об учете специ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фики деятельности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13. Политика по охране труда утвер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ждена постановлением главы сельского поселения </w:t>
      </w:r>
      <w:r w:rsidRPr="008D1683">
        <w:rPr>
          <w:rFonts w:ascii="Times New Roman" w:hAnsi="Times New Roman" w:cs="Times New Roman"/>
          <w:sz w:val="24"/>
          <w:szCs w:val="24"/>
        </w:rPr>
        <w:t>и доступна всем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работникам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иях и сооружениях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="003A4B7C" w:rsidRPr="008D1683">
        <w:rPr>
          <w:rFonts w:ascii="Times New Roman" w:hAnsi="Times New Roman" w:cs="Times New Roman"/>
          <w:sz w:val="24"/>
          <w:szCs w:val="24"/>
        </w:rPr>
        <w:lastRenderedPageBreak/>
        <w:t>сельсовет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8D1683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3A4B7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14. Основные цели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</w:t>
      </w:r>
      <w:r w:rsidRPr="008D1683">
        <w:rPr>
          <w:rFonts w:ascii="Times New Roman" w:hAnsi="Times New Roman" w:cs="Times New Roman"/>
          <w:sz w:val="24"/>
          <w:szCs w:val="24"/>
        </w:rPr>
        <w:t xml:space="preserve"> путем реализации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процедур, предусмотренных </w:t>
      </w:r>
      <w:hyperlink w:anchor="P196" w:history="1">
        <w:r w:rsidR="004D2C75" w:rsidRPr="008D1683">
          <w:rPr>
            <w:rFonts w:ascii="Times New Roman" w:hAnsi="Times New Roman" w:cs="Times New Roman"/>
            <w:sz w:val="24"/>
            <w:szCs w:val="24"/>
          </w:rPr>
          <w:t>разд. V</w:t>
        </w:r>
      </w:hyperlink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15. Цели сформулированы с учетом необходимости оценки их достижения.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16. Основной целью является обеспечение приоритета сохранения жизни и зд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8D1683">
        <w:rPr>
          <w:rFonts w:ascii="Times New Roman" w:hAnsi="Times New Roman" w:cs="Times New Roman"/>
          <w:b/>
          <w:sz w:val="24"/>
          <w:szCs w:val="24"/>
        </w:rPr>
        <w:t>Обеспечение функционирования СУОТ (распределение</w:t>
      </w:r>
      <w:proofErr w:type="gramEnd"/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обязанностей в сфере охраны труда между должностными лицами)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17. Распределение обязанностей в сфере охраны труда между до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лжностными лицами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уровней управления.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18. Организация работ 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выполнение обязанностей возлагаются на</w:t>
      </w:r>
      <w:r w:rsidR="00236926"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Pr="008D1683">
        <w:rPr>
          <w:rFonts w:ascii="Times New Roman" w:hAnsi="Times New Roman" w:cs="Times New Roman"/>
          <w:sz w:val="24"/>
          <w:szCs w:val="24"/>
        </w:rPr>
        <w:t>штатных специалистов по охране труда.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19. Уровни управления охраной труда: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8D1683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D2C75" w:rsidRPr="008D1683" w:rsidRDefault="003A4B7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8D1683">
        <w:rPr>
          <w:rFonts w:ascii="Times New Roman" w:hAnsi="Times New Roman" w:cs="Times New Roman"/>
          <w:sz w:val="24"/>
          <w:szCs w:val="24"/>
        </w:rPr>
        <w:t xml:space="preserve">б) уровень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36926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20. Обязанности в сфере охраны труд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а должностных лиц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уровня управления. 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21. На уровне управления, указанном в </w:t>
      </w:r>
      <w:hyperlink w:anchor="P96" w:history="1">
        <w:r w:rsidRPr="008D1683">
          <w:rPr>
            <w:rFonts w:ascii="Times New Roman" w:hAnsi="Times New Roman" w:cs="Times New Roman"/>
            <w:sz w:val="24"/>
            <w:szCs w:val="24"/>
          </w:rPr>
          <w:t>пп. "а" п. 19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подразделений, их заместителей;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22. На уровне управления, указанном в </w:t>
      </w:r>
      <w:hyperlink w:anchor="P97" w:history="1">
        <w:r w:rsidRPr="008D1683">
          <w:rPr>
            <w:rFonts w:ascii="Times New Roman" w:hAnsi="Times New Roman" w:cs="Times New Roman"/>
            <w:sz w:val="24"/>
            <w:szCs w:val="24"/>
          </w:rPr>
          <w:t>пп. "б" п. 19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) непосредственно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его представите</w:t>
      </w:r>
      <w:r w:rsidR="003A4B7C" w:rsidRPr="008D1683">
        <w:rPr>
          <w:rFonts w:ascii="Times New Roman" w:hAnsi="Times New Roman" w:cs="Times New Roman"/>
          <w:sz w:val="24"/>
          <w:szCs w:val="24"/>
        </w:rPr>
        <w:t>ля в лице главы сельского поселения</w:t>
      </w:r>
      <w:proofErr w:type="gramStart"/>
      <w:r w:rsidR="003A4B7C"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24. Управление охраной труда осуществляется при непосредственном участии работников и первичной профсо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юзной организации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25. Распределение обязанностей в сфере охраны труда закрепляется в отдельных локальных 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нормативных актах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26. Обязанности в сфере охраны труда:</w:t>
      </w:r>
    </w:p>
    <w:p w:rsidR="004D2C75" w:rsidRPr="008D1683" w:rsidRDefault="003A4B7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D1683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8D1683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ресурсное обеспечение мероприятий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</w:t>
      </w:r>
      <w:r w:rsidRPr="008D1683">
        <w:rPr>
          <w:rFonts w:ascii="Times New Roman" w:hAnsi="Times New Roman" w:cs="Times New Roman"/>
          <w:sz w:val="24"/>
          <w:szCs w:val="24"/>
        </w:rPr>
        <w:lastRenderedPageBreak/>
        <w:t>помощи;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10" w:history="1">
        <w:r w:rsidRPr="008D16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8D1683" w:rsidRDefault="004D2C75" w:rsidP="008D1683">
      <w:pPr>
        <w:pStyle w:val="ConsPlusNormal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8D1683" w:rsidRDefault="003A4B7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б) глава сельского поселения</w:t>
      </w:r>
      <w:r w:rsidR="004D2C75" w:rsidRPr="008D1683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8D1683" w:rsidRDefault="004D2C75" w:rsidP="008D1683">
      <w:pPr>
        <w:pStyle w:val="ConsPlusNormal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да, действующие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3A4B7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для ознакомления с ними работников и иных лиц;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в) работник: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охраны труда в рамках выполнения своих трудовых </w:t>
      </w:r>
      <w:r w:rsidRPr="008D1683">
        <w:rPr>
          <w:rFonts w:ascii="Times New Roman" w:hAnsi="Times New Roman" w:cs="Times New Roman"/>
          <w:sz w:val="24"/>
          <w:szCs w:val="24"/>
        </w:rPr>
        <w:lastRenderedPageBreak/>
        <w:t>функций, включая выполнение требований инструкций по охране труда, правил внутреннего трудового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распорядка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4D2C75" w:rsidRPr="008D1683" w:rsidRDefault="004D2C75" w:rsidP="008D1683">
      <w:pPr>
        <w:pStyle w:val="ConsPlusNormal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г) специалист по охране труда: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по охране труда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11" w:history="1">
        <w:r w:rsidRPr="008D16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контролирует соблюдение требован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ий охраны труда в сельском поселении 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lastRenderedPageBreak/>
        <w:t>организует и проводит проверки состояния охраны труда в структурн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8D1683" w:rsidRDefault="004D2C75" w:rsidP="008D1683">
      <w:pPr>
        <w:pStyle w:val="ConsPlusNormal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8D1683" w:rsidRDefault="00EC4C5C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 xml:space="preserve">д) глава </w:t>
      </w:r>
      <w:r w:rsidRPr="008D16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8D1683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своевременное проведени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е за счет средств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</w:t>
      </w:r>
      <w:r w:rsidRPr="008D1683">
        <w:rPr>
          <w:rFonts w:ascii="Times New Roman" w:hAnsi="Times New Roman" w:cs="Times New Roman"/>
          <w:sz w:val="24"/>
          <w:szCs w:val="24"/>
        </w:rPr>
        <w:lastRenderedPageBreak/>
        <w:t xml:space="preserve">приборов и систем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8D1683" w:rsidRDefault="004D2C75" w:rsidP="008D1683">
      <w:pPr>
        <w:pStyle w:val="ConsPlusNormal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8D1683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27. С целью организации процедуры подготовки работников по охране труда, исходя из специфики св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оей деятельности,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за проведение стажировки по охране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28. В ходе организации процедуры подготовки работнико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в по охране труда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8D1683" w:rsidRDefault="004D2C75" w:rsidP="008D1683">
      <w:pPr>
        <w:pStyle w:val="ConsPlusNormal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формы работы с персоналом в зависимости от категории персонала;</w:t>
      </w:r>
    </w:p>
    <w:p w:rsidR="004D2C75" w:rsidRPr="008D1683" w:rsidRDefault="004D2C75" w:rsidP="008D1683">
      <w:pPr>
        <w:pStyle w:val="ConsPlusNormal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планирование аттестаций и об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учения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ситуациям, промышленной безопасности и охране труда;</w:t>
      </w:r>
    </w:p>
    <w:p w:rsidR="004D2C75" w:rsidRPr="008D1683" w:rsidRDefault="004D2C75" w:rsidP="008D1683">
      <w:pPr>
        <w:pStyle w:val="ConsPlusNormal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структурных подразделений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и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>на очередной год.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29. С целью организации процедуры организации и проведения оце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нки условий труда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lastRenderedPageBreak/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ида деятельности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д) порядок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30. С целью организации процедуры управлен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ия профессиональными рисками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C4C5C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8D1683">
        <w:rPr>
          <w:rFonts w:ascii="Times New Roman" w:hAnsi="Times New Roman" w:cs="Times New Roman"/>
          <w:sz w:val="24"/>
          <w:szCs w:val="24"/>
        </w:rPr>
        <w:t>32. В качестве опасностей, представляющих угрозу жизни и здо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ровью работников,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рассматривает: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натыкания на неподвижную колющую поверхность (острие);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8D1683" w:rsidRDefault="004D2C75" w:rsidP="008D1683">
      <w:pPr>
        <w:pStyle w:val="ConsPlusNormal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lastRenderedPageBreak/>
        <w:t>б) электрические опасности: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4D2C75" w:rsidRPr="008D1683" w:rsidRDefault="004D2C75" w:rsidP="008D1683">
      <w:pPr>
        <w:pStyle w:val="ConsPlusNormal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D2C75" w:rsidRPr="008D1683" w:rsidRDefault="004D2C75" w:rsidP="008D1683">
      <w:pPr>
        <w:pStyle w:val="ConsPlusNormal"/>
        <w:numPr>
          <w:ilvl w:val="0"/>
          <w:numId w:val="1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D2C75" w:rsidRPr="008D1683" w:rsidRDefault="004D2C75" w:rsidP="008D1683">
      <w:pPr>
        <w:pStyle w:val="ConsPlusNormal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4D2C75" w:rsidRPr="008D1683" w:rsidRDefault="004D2C75" w:rsidP="008D1683">
      <w:pPr>
        <w:pStyle w:val="ConsPlusNormal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D2C75" w:rsidRPr="008D1683" w:rsidRDefault="004D2C75" w:rsidP="008D1683">
      <w:pPr>
        <w:pStyle w:val="ConsPlusNormal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D2C75" w:rsidRPr="008D1683" w:rsidRDefault="004D2C75" w:rsidP="008D1683">
      <w:pPr>
        <w:pStyle w:val="ConsPlusNormal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д) опасности из-за недостатка кислорода в воздухе:</w:t>
      </w:r>
    </w:p>
    <w:p w:rsidR="004D2C75" w:rsidRPr="008D1683" w:rsidRDefault="004D2C75" w:rsidP="008D1683">
      <w:pPr>
        <w:pStyle w:val="ConsPlusNormal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4D2C75" w:rsidRPr="008D1683" w:rsidRDefault="004D2C75" w:rsidP="008D1683">
      <w:pPr>
        <w:pStyle w:val="ConsPlusNormal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4D2C75" w:rsidRPr="008D1683" w:rsidRDefault="004D2C75" w:rsidP="008D1683">
      <w:pPr>
        <w:pStyle w:val="ConsPlusNormal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4D2C75" w:rsidRPr="008D1683" w:rsidRDefault="004D2C75" w:rsidP="008D1683">
      <w:pPr>
        <w:pStyle w:val="ConsPlusNormal"/>
        <w:numPr>
          <w:ilvl w:val="0"/>
          <w:numId w:val="1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е) барометрические опасности:</w:t>
      </w:r>
    </w:p>
    <w:p w:rsidR="004D2C75" w:rsidRPr="008D1683" w:rsidRDefault="004D2C75" w:rsidP="008D1683">
      <w:pPr>
        <w:pStyle w:val="ConsPlusNormal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4D2C75" w:rsidRPr="008D1683" w:rsidRDefault="004D2C75" w:rsidP="008D1683">
      <w:pPr>
        <w:pStyle w:val="ConsPlusNormal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4D2C75" w:rsidRPr="008D1683" w:rsidRDefault="004D2C75" w:rsidP="008D1683">
      <w:pPr>
        <w:pStyle w:val="ConsPlusNormal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4D2C75" w:rsidRPr="008D1683" w:rsidRDefault="004D2C75" w:rsidP="008D1683">
      <w:pPr>
        <w:pStyle w:val="ConsPlusNormal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ж) опасности, связанные с воздействием химического фактора:</w:t>
      </w:r>
    </w:p>
    <w:p w:rsidR="004D2C75" w:rsidRPr="008D1683" w:rsidRDefault="004D2C75" w:rsidP="008D1683">
      <w:pPr>
        <w:pStyle w:val="ConsPlusNormal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контакта с высокоопасными веществами;</w:t>
      </w:r>
    </w:p>
    <w:p w:rsidR="004D2C75" w:rsidRPr="008D1683" w:rsidRDefault="004D2C75" w:rsidP="008D1683">
      <w:pPr>
        <w:pStyle w:val="ConsPlusNormal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D2C75" w:rsidRPr="008D1683" w:rsidRDefault="004D2C75" w:rsidP="008D1683">
      <w:pPr>
        <w:pStyle w:val="ConsPlusNormal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8D1683" w:rsidRDefault="004D2C75" w:rsidP="008D1683">
      <w:pPr>
        <w:pStyle w:val="ConsPlusNormal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4D2C75" w:rsidRPr="008D1683" w:rsidRDefault="004D2C75" w:rsidP="008D1683">
      <w:pPr>
        <w:pStyle w:val="ConsPlusNormal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4D2C75" w:rsidRPr="008D1683" w:rsidRDefault="004D2C75" w:rsidP="008D1683">
      <w:pPr>
        <w:pStyle w:val="ConsPlusNormal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lastRenderedPageBreak/>
        <w:t>опасность воздействия пыли на глаза;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D2C75" w:rsidRPr="008D1683" w:rsidRDefault="004D2C75" w:rsidP="008D1683">
      <w:pPr>
        <w:pStyle w:val="ConsPlusNormal"/>
        <w:numPr>
          <w:ilvl w:val="0"/>
          <w:numId w:val="1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и) опасности, связанные с воздействием биологического фактора:</w:t>
      </w:r>
    </w:p>
    <w:p w:rsidR="004D2C75" w:rsidRPr="008D1683" w:rsidRDefault="004D2C75" w:rsidP="008D1683">
      <w:pPr>
        <w:pStyle w:val="ConsPlusNormal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8D1683" w:rsidRDefault="004D2C75" w:rsidP="008D1683">
      <w:pPr>
        <w:pStyle w:val="ConsPlusNormal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4D2C75" w:rsidRPr="008D1683" w:rsidRDefault="004D2C75" w:rsidP="008D1683">
      <w:pPr>
        <w:pStyle w:val="ConsPlusNormal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D2C75" w:rsidRPr="008D1683" w:rsidRDefault="004D2C75" w:rsidP="008D1683">
      <w:pPr>
        <w:pStyle w:val="ConsPlusNormal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л) опасности, связанные с воздействием шума:</w:t>
      </w:r>
    </w:p>
    <w:p w:rsidR="004D2C75" w:rsidRPr="008D1683" w:rsidRDefault="004D2C75" w:rsidP="008D1683">
      <w:pPr>
        <w:pStyle w:val="ConsPlusNormal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8D1683" w:rsidRDefault="004D2C75" w:rsidP="008D1683">
      <w:pPr>
        <w:pStyle w:val="ConsPlusNormal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м) опасности, связанные с воздействием вибрации:</w:t>
      </w:r>
    </w:p>
    <w:p w:rsidR="004D2C75" w:rsidRPr="008D1683" w:rsidRDefault="004D2C75" w:rsidP="008D1683">
      <w:pPr>
        <w:pStyle w:val="ConsPlusNormal"/>
        <w:numPr>
          <w:ilvl w:val="0"/>
          <w:numId w:val="2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4D2C75" w:rsidRPr="008D1683" w:rsidRDefault="004D2C75" w:rsidP="008D1683">
      <w:pPr>
        <w:pStyle w:val="ConsPlusNormal"/>
        <w:numPr>
          <w:ilvl w:val="0"/>
          <w:numId w:val="2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н) опасности, связанные с воздействием световой среды:</w:t>
      </w:r>
    </w:p>
    <w:p w:rsidR="004D2C75" w:rsidRPr="008D1683" w:rsidRDefault="004D2C75" w:rsidP="008D1683">
      <w:pPr>
        <w:pStyle w:val="ConsPlusNormal"/>
        <w:numPr>
          <w:ilvl w:val="0"/>
          <w:numId w:val="2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4D2C75" w:rsidRPr="008D1683" w:rsidRDefault="004D2C75" w:rsidP="008D1683">
      <w:pPr>
        <w:pStyle w:val="ConsPlusNormal"/>
        <w:numPr>
          <w:ilvl w:val="0"/>
          <w:numId w:val="2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4D2C75" w:rsidRPr="008D1683" w:rsidRDefault="004D2C75" w:rsidP="008D1683">
      <w:pPr>
        <w:pStyle w:val="ConsPlusNormal"/>
        <w:numPr>
          <w:ilvl w:val="0"/>
          <w:numId w:val="2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о) опасности, связанные с воздействием неионизирующих излучений: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4D2C75" w:rsidRPr="008D1683" w:rsidRDefault="004D2C75" w:rsidP="008D1683">
      <w:pPr>
        <w:pStyle w:val="ConsPlusNormal"/>
        <w:numPr>
          <w:ilvl w:val="0"/>
          <w:numId w:val="2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п) опасности, связанные с воздействием ионизирующих излучений:</w:t>
      </w:r>
    </w:p>
    <w:p w:rsidR="004D2C75" w:rsidRPr="008D1683" w:rsidRDefault="004D2C75" w:rsidP="008D1683">
      <w:pPr>
        <w:pStyle w:val="ConsPlusNormal"/>
        <w:numPr>
          <w:ilvl w:val="0"/>
          <w:numId w:val="2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4D2C75" w:rsidRPr="008D1683" w:rsidRDefault="004D2C75" w:rsidP="008D1683">
      <w:pPr>
        <w:pStyle w:val="ConsPlusNormal"/>
        <w:numPr>
          <w:ilvl w:val="0"/>
          <w:numId w:val="2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4D2C75" w:rsidRPr="008D1683" w:rsidRDefault="004D2C75" w:rsidP="008D1683">
      <w:pPr>
        <w:pStyle w:val="ConsPlusNormal"/>
        <w:numPr>
          <w:ilvl w:val="0"/>
          <w:numId w:val="2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, бета-излучений, электронного или ионного и нейтронного излучений;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р) опасности, связанные с воздействием животных:</w:t>
      </w:r>
    </w:p>
    <w:p w:rsidR="004D2C75" w:rsidRPr="008D1683" w:rsidRDefault="004D2C75" w:rsidP="008D1683">
      <w:pPr>
        <w:pStyle w:val="ConsPlusNormal"/>
        <w:numPr>
          <w:ilvl w:val="0"/>
          <w:numId w:val="2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8D1683" w:rsidRDefault="004D2C75" w:rsidP="008D1683">
      <w:pPr>
        <w:pStyle w:val="ConsPlusNormal"/>
        <w:numPr>
          <w:ilvl w:val="0"/>
          <w:numId w:val="2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8D1683" w:rsidRDefault="004D2C75" w:rsidP="008D1683">
      <w:pPr>
        <w:pStyle w:val="ConsPlusNormal"/>
        <w:numPr>
          <w:ilvl w:val="0"/>
          <w:numId w:val="2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lastRenderedPageBreak/>
        <w:t>опасность раздавливания;</w:t>
      </w:r>
    </w:p>
    <w:p w:rsidR="004D2C75" w:rsidRPr="008D1683" w:rsidRDefault="004D2C75" w:rsidP="008D1683">
      <w:pPr>
        <w:pStyle w:val="ConsPlusNormal"/>
        <w:numPr>
          <w:ilvl w:val="0"/>
          <w:numId w:val="2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4D2C75" w:rsidRPr="008D1683" w:rsidRDefault="004D2C75" w:rsidP="008D1683">
      <w:pPr>
        <w:pStyle w:val="ConsPlusNormal"/>
        <w:numPr>
          <w:ilvl w:val="0"/>
          <w:numId w:val="2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с) опасности, связанные с воздействием насекомых:</w:t>
      </w:r>
    </w:p>
    <w:p w:rsidR="004D2C75" w:rsidRPr="008D1683" w:rsidRDefault="004D2C75" w:rsidP="008D1683">
      <w:pPr>
        <w:pStyle w:val="ConsPlusNormal"/>
        <w:numPr>
          <w:ilvl w:val="0"/>
          <w:numId w:val="2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8D1683" w:rsidRDefault="004D2C75" w:rsidP="008D1683">
      <w:pPr>
        <w:pStyle w:val="ConsPlusNormal"/>
        <w:numPr>
          <w:ilvl w:val="0"/>
          <w:numId w:val="2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4D2C75" w:rsidRPr="008D1683" w:rsidRDefault="004D2C75" w:rsidP="008D1683">
      <w:pPr>
        <w:pStyle w:val="ConsPlusNormal"/>
        <w:numPr>
          <w:ilvl w:val="0"/>
          <w:numId w:val="2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т) опасности, связанные с воздействием растений:</w:t>
      </w:r>
    </w:p>
    <w:p w:rsidR="004D2C75" w:rsidRPr="008D1683" w:rsidRDefault="004D2C75" w:rsidP="008D1683">
      <w:pPr>
        <w:pStyle w:val="ConsPlusNormal"/>
        <w:numPr>
          <w:ilvl w:val="0"/>
          <w:numId w:val="2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4D2C75" w:rsidRPr="008D1683" w:rsidRDefault="004D2C75" w:rsidP="008D1683">
      <w:pPr>
        <w:pStyle w:val="ConsPlusNormal"/>
        <w:numPr>
          <w:ilvl w:val="0"/>
          <w:numId w:val="2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4D2C75" w:rsidRPr="008D1683" w:rsidRDefault="004D2C75" w:rsidP="008D1683">
      <w:pPr>
        <w:pStyle w:val="ConsPlusNormal"/>
        <w:numPr>
          <w:ilvl w:val="0"/>
          <w:numId w:val="2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у) опасность расположения рабочего места:</w:t>
      </w:r>
    </w:p>
    <w:p w:rsidR="004D2C75" w:rsidRPr="008D1683" w:rsidRDefault="004D2C75" w:rsidP="008D1683">
      <w:pPr>
        <w:pStyle w:val="ConsPlusNormal"/>
        <w:numPr>
          <w:ilvl w:val="0"/>
          <w:numId w:val="2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4D2C75" w:rsidRPr="008D1683" w:rsidRDefault="004D2C75" w:rsidP="008D1683">
      <w:pPr>
        <w:pStyle w:val="ConsPlusNormal"/>
        <w:numPr>
          <w:ilvl w:val="0"/>
          <w:numId w:val="2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4D2C75" w:rsidRPr="008D1683" w:rsidRDefault="004D2C75" w:rsidP="008D1683">
      <w:pPr>
        <w:pStyle w:val="ConsPlusNormal"/>
        <w:numPr>
          <w:ilvl w:val="0"/>
          <w:numId w:val="2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ф) опасности, связанные с организационными недостатками:</w:t>
      </w:r>
    </w:p>
    <w:p w:rsidR="004D2C75" w:rsidRPr="008D1683" w:rsidRDefault="004D2C75" w:rsidP="008D1683">
      <w:pPr>
        <w:pStyle w:val="ConsPlusNormal"/>
        <w:numPr>
          <w:ilvl w:val="0"/>
          <w:numId w:val="2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8D1683" w:rsidRDefault="004D2C75" w:rsidP="008D1683">
      <w:pPr>
        <w:pStyle w:val="ConsPlusNormal"/>
        <w:numPr>
          <w:ilvl w:val="0"/>
          <w:numId w:val="2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8D1683" w:rsidRDefault="004D2C75" w:rsidP="008D1683">
      <w:pPr>
        <w:pStyle w:val="ConsPlusNormal"/>
        <w:numPr>
          <w:ilvl w:val="0"/>
          <w:numId w:val="2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D2C75" w:rsidRPr="008D1683" w:rsidRDefault="004D2C75" w:rsidP="008D1683">
      <w:pPr>
        <w:pStyle w:val="ConsPlusNormal"/>
        <w:numPr>
          <w:ilvl w:val="0"/>
          <w:numId w:val="2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язи;</w:t>
      </w:r>
    </w:p>
    <w:p w:rsidR="004D2C75" w:rsidRPr="008D1683" w:rsidRDefault="004D2C75" w:rsidP="008D1683">
      <w:pPr>
        <w:pStyle w:val="ConsPlusNormal"/>
        <w:numPr>
          <w:ilvl w:val="0"/>
          <w:numId w:val="2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8D1683" w:rsidRDefault="004D2C75" w:rsidP="008D1683">
      <w:pPr>
        <w:pStyle w:val="ConsPlusNormal"/>
        <w:numPr>
          <w:ilvl w:val="0"/>
          <w:numId w:val="2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х) опасности пожара: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D2C75" w:rsidRPr="008D1683" w:rsidRDefault="004D2C75" w:rsidP="008D1683">
      <w:pPr>
        <w:pStyle w:val="ConsPlusNormal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ц) опасности обрушения:</w:t>
      </w:r>
    </w:p>
    <w:p w:rsidR="004D2C75" w:rsidRPr="008D1683" w:rsidRDefault="004D2C75" w:rsidP="008D1683">
      <w:pPr>
        <w:pStyle w:val="ConsPlusNormal"/>
        <w:numPr>
          <w:ilvl w:val="0"/>
          <w:numId w:val="3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4D2C75" w:rsidRPr="008D1683" w:rsidRDefault="004D2C75" w:rsidP="008D1683">
      <w:pPr>
        <w:pStyle w:val="ConsPlusNormal"/>
        <w:numPr>
          <w:ilvl w:val="0"/>
          <w:numId w:val="3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ч) опасности транспорта: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4D2C75" w:rsidRPr="008D1683" w:rsidRDefault="004D2C75" w:rsidP="008D1683">
      <w:pPr>
        <w:pStyle w:val="ConsPlusNormal"/>
        <w:numPr>
          <w:ilvl w:val="0"/>
          <w:numId w:val="3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ш) опасность, связанная с дегустацией пищевых продуктов:</w:t>
      </w:r>
    </w:p>
    <w:p w:rsidR="004D2C75" w:rsidRPr="008D1683" w:rsidRDefault="004D2C75" w:rsidP="008D1683">
      <w:pPr>
        <w:pStyle w:val="ConsPlusNormal"/>
        <w:numPr>
          <w:ilvl w:val="0"/>
          <w:numId w:val="3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дегустацией отравленной пищи;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щ) опасности насилия:</w:t>
      </w:r>
    </w:p>
    <w:p w:rsidR="004D2C75" w:rsidRPr="008D1683" w:rsidRDefault="004D2C75" w:rsidP="008D1683">
      <w:pPr>
        <w:pStyle w:val="ConsPlusNormal"/>
        <w:numPr>
          <w:ilvl w:val="0"/>
          <w:numId w:val="3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4D2C75" w:rsidRPr="008D1683" w:rsidRDefault="004D2C75" w:rsidP="008D1683">
      <w:pPr>
        <w:pStyle w:val="ConsPlusNormal"/>
        <w:numPr>
          <w:ilvl w:val="0"/>
          <w:numId w:val="3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ы) опасности взрыва:</w:t>
      </w:r>
    </w:p>
    <w:p w:rsidR="004D2C75" w:rsidRPr="008D1683" w:rsidRDefault="004D2C75" w:rsidP="008D1683">
      <w:pPr>
        <w:pStyle w:val="ConsPlusNormal"/>
        <w:numPr>
          <w:ilvl w:val="0"/>
          <w:numId w:val="3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4D2C75" w:rsidRPr="008D1683" w:rsidRDefault="004D2C75" w:rsidP="008D1683">
      <w:pPr>
        <w:pStyle w:val="ConsPlusNormal"/>
        <w:numPr>
          <w:ilvl w:val="0"/>
          <w:numId w:val="3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4D2C75" w:rsidRPr="008D1683" w:rsidRDefault="004D2C75" w:rsidP="008D1683">
      <w:pPr>
        <w:pStyle w:val="ConsPlusNormal"/>
        <w:numPr>
          <w:ilvl w:val="0"/>
          <w:numId w:val="3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4D2C75" w:rsidRPr="008D1683" w:rsidRDefault="004D2C75" w:rsidP="008D1683">
      <w:pPr>
        <w:pStyle w:val="ConsPlusNormal"/>
        <w:numPr>
          <w:ilvl w:val="0"/>
          <w:numId w:val="3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4D2C75" w:rsidRPr="008D1683" w:rsidRDefault="004D2C75" w:rsidP="008D1683">
      <w:pPr>
        <w:pStyle w:val="ConsPlusNormal"/>
        <w:numPr>
          <w:ilvl w:val="0"/>
          <w:numId w:val="3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э) опасности, связанные с применением средств индивидуальной защиты:</w:t>
      </w:r>
    </w:p>
    <w:p w:rsidR="004D2C75" w:rsidRPr="008D1683" w:rsidRDefault="004D2C75" w:rsidP="008D1683">
      <w:pPr>
        <w:pStyle w:val="ConsPlusNormal"/>
        <w:numPr>
          <w:ilvl w:val="0"/>
          <w:numId w:val="3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8D1683" w:rsidRDefault="004D2C75" w:rsidP="008D1683">
      <w:pPr>
        <w:pStyle w:val="ConsPlusNormal"/>
        <w:numPr>
          <w:ilvl w:val="0"/>
          <w:numId w:val="3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D2C75" w:rsidRPr="008D1683" w:rsidRDefault="004D2C75" w:rsidP="008D1683">
      <w:pPr>
        <w:pStyle w:val="ConsPlusNormal"/>
        <w:numPr>
          <w:ilvl w:val="0"/>
          <w:numId w:val="3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231" w:history="1">
        <w:r w:rsidRPr="008D1683">
          <w:rPr>
            <w:rFonts w:ascii="Times New Roman" w:hAnsi="Times New Roman" w:cs="Times New Roman"/>
            <w:sz w:val="24"/>
            <w:szCs w:val="24"/>
          </w:rPr>
          <w:t>п. 32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ожения опасностей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34. Методы оценки уровня профессиональных ри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сков определяются сельским поселением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операций.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ущей деятельности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37. С целью организации процедуры организации и проведения наблюдения за состоянием зд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</w:t>
      </w:r>
      <w:r w:rsidRPr="008D1683">
        <w:rPr>
          <w:rFonts w:ascii="Times New Roman" w:hAnsi="Times New Roman" w:cs="Times New Roman"/>
          <w:sz w:val="24"/>
          <w:szCs w:val="24"/>
        </w:rPr>
        <w:lastRenderedPageBreak/>
        <w:t>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8D1683" w:rsidRDefault="00C101D4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5"/>
      <w:bookmarkEnd w:id="5"/>
      <w:r w:rsidRPr="008D1683">
        <w:rPr>
          <w:rFonts w:ascii="Times New Roman" w:hAnsi="Times New Roman" w:cs="Times New Roman"/>
          <w:sz w:val="24"/>
          <w:szCs w:val="24"/>
        </w:rPr>
        <w:t xml:space="preserve">38.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39. Указанное в </w:t>
      </w:r>
      <w:hyperlink w:anchor="P415" w:history="1">
        <w:r w:rsidRPr="008D1683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Pr="008D1683">
        <w:rPr>
          <w:rFonts w:ascii="Times New Roman" w:hAnsi="Times New Roman" w:cs="Times New Roman"/>
          <w:sz w:val="24"/>
          <w:szCs w:val="24"/>
        </w:rPr>
        <w:t xml:space="preserve"> настоящего Положения информирование осуществляется в следующих формах: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включение соответствующих положений в трудовой договор работника;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размещение соответствующей информации в общедоступных местах.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40. С целью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и 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отдыха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>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41. При организации процедуры обеспечения работников средствами индивидуальной защиты, смывающими и обезвреживаю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щими средствами в сельском поселении 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42. Обеспечение работников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44. Проведение подрядных работ или снабжение безопа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C101D4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эффективная связь и к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оординация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Pr="008D1683">
        <w:rPr>
          <w:rFonts w:ascii="Times New Roman" w:hAnsi="Times New Roman" w:cs="Times New Roman"/>
          <w:sz w:val="24"/>
          <w:szCs w:val="24"/>
        </w:rPr>
        <w:lastRenderedPageBreak/>
        <w:t>работы;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информирование работни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 xml:space="preserve">, имеющихся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подготовка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по охране труда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д) контроль 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выполнения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в области охраны труда.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46. План мероприятий по реал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составляется ежегодно и утверждается генеральным директором.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47. В плане отражаются: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результаты проведенного анализа состояния условий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и охраны труда </w:t>
      </w:r>
      <w:proofErr w:type="gramStart"/>
      <w:r w:rsidR="00113262" w:rsidRPr="008D16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3262" w:rsidRPr="008D1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262" w:rsidRPr="008D168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13262" w:rsidRPr="008D16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48. С целью организации контроля функционирования СУОТ и мониторинга реал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устанавливается порядок реализации мероприятий, обеспечивающих: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4D2C75" w:rsidRPr="008D1683" w:rsidRDefault="00113262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49.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8D1683">
        <w:rPr>
          <w:rFonts w:ascii="Times New Roman" w:hAnsi="Times New Roman" w:cs="Times New Roman"/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52. Улучшение функци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онирования СУОТ в сельском 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53. При планировании улучшения функ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ционирования СУОТ сельское поселение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степень достижения целей в области охраны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способность СУОТ обеспечивать выполн</w:t>
      </w:r>
      <w:r w:rsidR="00113262" w:rsidRPr="008D1683">
        <w:rPr>
          <w:rFonts w:ascii="Times New Roman" w:hAnsi="Times New Roman" w:cs="Times New Roman"/>
          <w:sz w:val="24"/>
          <w:szCs w:val="24"/>
        </w:rPr>
        <w:t>ение обязанностей</w:t>
      </w:r>
      <w:proofErr w:type="gramStart"/>
      <w:r w:rsidR="00113262"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Pr="008D16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отраженных в политике по охране труда;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эффективность дейст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вий, намеченных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й должностных лиц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в области охраны труда, перераспределение ресурсов работодателя;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д) необходимость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8D1683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</w:t>
      </w: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54. С целью обеспечения и поддержания безопасных условий труда, недопущения случаев производственного травматизма и профес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сиональной заболеваемости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выявляются потенциально возможные аварии, устанавливается порядок действий в случае их возникновения.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невозобновление работы в условиях аварии;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56. С целью своевременного определения и понимания причин возникновения аварий, несчастных случаев и профессиональн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ых заболеваниях в сельском поселении 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8D1683">
        <w:rPr>
          <w:rFonts w:ascii="Times New Roman" w:hAnsi="Times New Roman" w:cs="Times New Roman"/>
          <w:sz w:val="24"/>
          <w:szCs w:val="24"/>
        </w:rPr>
        <w:t>С целью организации управления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документами СУОТ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59. Лица, ответственные за разработку и утверждение документов СУОТ, определяются на всех уровнях управления и назначаются </w:t>
      </w:r>
      <w:r w:rsidR="001D62E5" w:rsidRPr="008D1683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пересмотра документов СУОТ, ср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оки их хранения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 утверждены постановлением главы сельского поселения.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60. Основными документами 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D1683">
        <w:rPr>
          <w:rFonts w:ascii="Times New Roman" w:hAnsi="Times New Roman" w:cs="Times New Roman"/>
          <w:sz w:val="24"/>
          <w:szCs w:val="24"/>
        </w:rPr>
        <w:t>являются: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ти охраны труда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положение об организац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ии охраны труда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113262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или видам работ;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д) перечень профессий и должностей работников, проходящих первичный, повторный и другие виды инструктажей 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е) план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обучения работников сельском </w:t>
      </w:r>
      <w:proofErr w:type="gramStart"/>
      <w:r w:rsidR="00EA3C4D" w:rsidRPr="008D1683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ж) перечень профессий (должн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остей) работников сельском </w:t>
      </w:r>
      <w:proofErr w:type="gramStart"/>
      <w:r w:rsidR="00EA3C4D" w:rsidRPr="008D1683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проходящих подготовку по охране труда в обучающих организациях;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з) перечень профессий (должностей) работников, проходящих подготовку по охран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е труда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и) перечень профессий (должн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остей)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, освобожденных от прохождения первичного инструктажа на рабочем месте;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л) порядок обесп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ечения работников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D1683">
        <w:rPr>
          <w:rFonts w:ascii="Times New Roman" w:hAnsi="Times New Roman" w:cs="Times New Roman"/>
          <w:sz w:val="24"/>
          <w:szCs w:val="24"/>
        </w:rPr>
        <w:t>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8D1683" w:rsidRDefault="00517110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CE3" w:rsidRDefault="00297CE3" w:rsidP="008D168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62E5" w:rsidRPr="008D1683" w:rsidRDefault="004D2C75" w:rsidP="008D168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к положению о системе управле</w:t>
      </w:r>
      <w:r w:rsidR="00EA3C4D" w:rsidRPr="008D1683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1D62E5" w:rsidRPr="008D1683" w:rsidRDefault="00EA3C4D" w:rsidP="008D168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охраной труда сельского поселения</w:t>
      </w:r>
    </w:p>
    <w:p w:rsidR="004D2C75" w:rsidRPr="008D1683" w:rsidRDefault="00EA3C4D" w:rsidP="008D1683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 xml:space="preserve"> </w:t>
      </w:r>
      <w:r w:rsidR="008D1683" w:rsidRPr="008D1683">
        <w:rPr>
          <w:rFonts w:ascii="Times New Roman" w:hAnsi="Times New Roman" w:cs="Times New Roman"/>
          <w:sz w:val="24"/>
          <w:szCs w:val="24"/>
        </w:rPr>
        <w:t>Акбарисовский</w:t>
      </w:r>
      <w:r w:rsidRPr="008D168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4D2C75" w:rsidRPr="008D1683" w:rsidRDefault="004D2C75" w:rsidP="008D1683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1683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tbl>
      <w:tblPr>
        <w:tblStyle w:val="a5"/>
        <w:tblW w:w="0" w:type="auto"/>
        <w:tblInd w:w="-601" w:type="dxa"/>
        <w:tblLook w:val="04A0"/>
      </w:tblPr>
      <w:tblGrid>
        <w:gridCol w:w="817"/>
        <w:gridCol w:w="3011"/>
        <w:gridCol w:w="1914"/>
        <w:gridCol w:w="1914"/>
        <w:gridCol w:w="1915"/>
      </w:tblGrid>
      <w:tr w:rsidR="001D62E5" w:rsidRPr="008D1683" w:rsidTr="00297CE3">
        <w:tc>
          <w:tcPr>
            <w:tcW w:w="817" w:type="dxa"/>
          </w:tcPr>
          <w:p w:rsidR="001D62E5" w:rsidRPr="008D1683" w:rsidRDefault="00297CE3" w:rsidP="00297CE3">
            <w:pPr>
              <w:pStyle w:val="ConsPlusNormal"/>
              <w:ind w:lef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62E5" w:rsidRPr="008D1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1D62E5" w:rsidRPr="008D1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2E5" w:rsidRPr="008D16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Ф.И.О.работника</w:t>
            </w:r>
          </w:p>
        </w:tc>
        <w:tc>
          <w:tcPr>
            <w:tcW w:w="1914" w:type="dxa"/>
          </w:tcPr>
          <w:p w:rsidR="001D62E5" w:rsidRPr="008D1683" w:rsidRDefault="001D62E5" w:rsidP="00297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914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дата  ознакомления</w:t>
            </w:r>
          </w:p>
        </w:tc>
        <w:tc>
          <w:tcPr>
            <w:tcW w:w="1915" w:type="dxa"/>
          </w:tcPr>
          <w:p w:rsidR="001D62E5" w:rsidRPr="008D1683" w:rsidRDefault="001D62E5" w:rsidP="00297CE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1D62E5" w:rsidRPr="008D1683" w:rsidTr="00297CE3">
        <w:tc>
          <w:tcPr>
            <w:tcW w:w="817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D62E5" w:rsidRPr="008D1683" w:rsidRDefault="00297CE3" w:rsidP="00297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 Р.Г.</w:t>
            </w:r>
          </w:p>
        </w:tc>
        <w:tc>
          <w:tcPr>
            <w:tcW w:w="1914" w:type="dxa"/>
          </w:tcPr>
          <w:p w:rsidR="001D62E5" w:rsidRPr="008D1683" w:rsidRDefault="001D62E5" w:rsidP="00297CE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8D1683" w:rsidTr="00297CE3">
        <w:tc>
          <w:tcPr>
            <w:tcW w:w="817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1D62E5" w:rsidRPr="008D1683" w:rsidRDefault="00297CE3" w:rsidP="00297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Ринатова Г.Р.</w:t>
            </w:r>
          </w:p>
        </w:tc>
        <w:tc>
          <w:tcPr>
            <w:tcW w:w="1914" w:type="dxa"/>
          </w:tcPr>
          <w:p w:rsidR="001D62E5" w:rsidRPr="008D1683" w:rsidRDefault="001D62E5" w:rsidP="00297CE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14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8D1683" w:rsidTr="00297CE3">
        <w:tc>
          <w:tcPr>
            <w:tcW w:w="817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D62E5" w:rsidRPr="008D1683" w:rsidRDefault="00297CE3" w:rsidP="00297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Д.М.</w:t>
            </w:r>
          </w:p>
        </w:tc>
        <w:tc>
          <w:tcPr>
            <w:tcW w:w="1914" w:type="dxa"/>
          </w:tcPr>
          <w:p w:rsidR="001D62E5" w:rsidRPr="008D1683" w:rsidRDefault="001D62E5" w:rsidP="00297CE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8D1683" w:rsidTr="00297CE3">
        <w:tc>
          <w:tcPr>
            <w:tcW w:w="817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D62E5" w:rsidRPr="008D1683" w:rsidRDefault="00297CE3" w:rsidP="00297CE3">
            <w:pPr>
              <w:pStyle w:val="ConsPlusNormal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Шангареева И.Б.</w:t>
            </w:r>
          </w:p>
        </w:tc>
        <w:tc>
          <w:tcPr>
            <w:tcW w:w="1914" w:type="dxa"/>
          </w:tcPr>
          <w:p w:rsidR="001D62E5" w:rsidRPr="008D1683" w:rsidRDefault="001D62E5" w:rsidP="00297CE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8D1683" w:rsidRDefault="001D62E5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E3" w:rsidRPr="008D1683" w:rsidTr="00297CE3">
        <w:tc>
          <w:tcPr>
            <w:tcW w:w="817" w:type="dxa"/>
          </w:tcPr>
          <w:p w:rsidR="00297CE3" w:rsidRPr="008D1683" w:rsidRDefault="00297CE3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97CE3" w:rsidRDefault="00297CE3" w:rsidP="00297CE3">
            <w:pPr>
              <w:pStyle w:val="ConsPlusNormal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Байгузина О.Р.</w:t>
            </w:r>
          </w:p>
        </w:tc>
        <w:tc>
          <w:tcPr>
            <w:tcW w:w="1914" w:type="dxa"/>
          </w:tcPr>
          <w:p w:rsidR="00297CE3" w:rsidRPr="008D1683" w:rsidRDefault="00297CE3" w:rsidP="00297CE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297CE3" w:rsidRPr="008D1683" w:rsidRDefault="00297CE3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CE3" w:rsidRPr="008D1683" w:rsidRDefault="00297CE3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E3" w:rsidRPr="008D1683" w:rsidTr="00297CE3">
        <w:tc>
          <w:tcPr>
            <w:tcW w:w="817" w:type="dxa"/>
          </w:tcPr>
          <w:p w:rsidR="00297CE3" w:rsidRPr="008D1683" w:rsidRDefault="00297CE3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97CE3" w:rsidRDefault="00297CE3" w:rsidP="00297CE3">
            <w:pPr>
              <w:pStyle w:val="ConsPlusNormal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Миндиярова Ж.Е.</w:t>
            </w:r>
          </w:p>
        </w:tc>
        <w:tc>
          <w:tcPr>
            <w:tcW w:w="1914" w:type="dxa"/>
          </w:tcPr>
          <w:p w:rsidR="00297CE3" w:rsidRPr="008D1683" w:rsidRDefault="00297CE3" w:rsidP="00297CE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3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297CE3" w:rsidRPr="008D1683" w:rsidRDefault="00297CE3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CE3" w:rsidRPr="008D1683" w:rsidRDefault="00297CE3" w:rsidP="008D1683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5" w:rsidRPr="008D1683" w:rsidRDefault="004D2C75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8D1683" w:rsidRDefault="001851C6" w:rsidP="008D168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851C6" w:rsidRPr="008D1683" w:rsidSect="008D1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5"/>
    <w:rsid w:val="000579BA"/>
    <w:rsid w:val="000D2124"/>
    <w:rsid w:val="00113262"/>
    <w:rsid w:val="001545EB"/>
    <w:rsid w:val="001851C6"/>
    <w:rsid w:val="00186702"/>
    <w:rsid w:val="001D62E5"/>
    <w:rsid w:val="001F34F6"/>
    <w:rsid w:val="00236926"/>
    <w:rsid w:val="00297CE3"/>
    <w:rsid w:val="002F4082"/>
    <w:rsid w:val="003A1E83"/>
    <w:rsid w:val="003A4B7C"/>
    <w:rsid w:val="003A6671"/>
    <w:rsid w:val="003B301E"/>
    <w:rsid w:val="003C346E"/>
    <w:rsid w:val="004417FC"/>
    <w:rsid w:val="00442E59"/>
    <w:rsid w:val="00464400"/>
    <w:rsid w:val="004D2C75"/>
    <w:rsid w:val="00517110"/>
    <w:rsid w:val="0057151B"/>
    <w:rsid w:val="00654F78"/>
    <w:rsid w:val="006571D0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D1683"/>
    <w:rsid w:val="008E4752"/>
    <w:rsid w:val="00900EF4"/>
    <w:rsid w:val="0090224C"/>
    <w:rsid w:val="0093674D"/>
    <w:rsid w:val="00970877"/>
    <w:rsid w:val="009D0461"/>
    <w:rsid w:val="00A25C2A"/>
    <w:rsid w:val="00AC44DD"/>
    <w:rsid w:val="00AC79BC"/>
    <w:rsid w:val="00B12FF1"/>
    <w:rsid w:val="00B27A12"/>
    <w:rsid w:val="00B62077"/>
    <w:rsid w:val="00BA103E"/>
    <w:rsid w:val="00C101D4"/>
    <w:rsid w:val="00C650C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A3C4D"/>
    <w:rsid w:val="00EC4C5C"/>
    <w:rsid w:val="00ED6A57"/>
    <w:rsid w:val="00EF6CB2"/>
    <w:rsid w:val="00F40535"/>
    <w:rsid w:val="00F70CBD"/>
    <w:rsid w:val="00FA0467"/>
    <w:rsid w:val="00FA3B3C"/>
    <w:rsid w:val="00FB7A9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1851C6"/>
  </w:style>
  <w:style w:type="paragraph" w:customStyle="1" w:styleId="ConsNonformat">
    <w:name w:val="ConsNonformat"/>
    <w:rsid w:val="008D1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8149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User</cp:lastModifiedBy>
  <cp:revision>3</cp:revision>
  <cp:lastPrinted>2020-11-12T10:24:00Z</cp:lastPrinted>
  <dcterms:created xsi:type="dcterms:W3CDTF">2020-11-18T05:01:00Z</dcterms:created>
  <dcterms:modified xsi:type="dcterms:W3CDTF">2020-11-19T11:22:00Z</dcterms:modified>
</cp:coreProperties>
</file>