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A8" w:rsidRPr="00EA7302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4CA8">
        <w:rPr>
          <w:rFonts w:ascii="Times New Roman" w:hAnsi="Times New Roman" w:cs="Times New Roman"/>
          <w:sz w:val="20"/>
          <w:szCs w:val="20"/>
        </w:rPr>
        <w:t>Утверждено</w:t>
      </w:r>
    </w:p>
    <w:p w:rsidR="00CF4CA8" w:rsidRPr="00CF4CA8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4CA8">
        <w:rPr>
          <w:rFonts w:ascii="Times New Roman" w:hAnsi="Times New Roman" w:cs="Times New Roman"/>
          <w:sz w:val="20"/>
          <w:szCs w:val="20"/>
        </w:rPr>
        <w:t xml:space="preserve"> Постановлением главы сельского поселения </w:t>
      </w:r>
    </w:p>
    <w:p w:rsidR="00111052" w:rsidRPr="00EA7302" w:rsidRDefault="00813BC7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 октября 2020 года № 75</w:t>
      </w:r>
    </w:p>
    <w:p w:rsidR="00CF4CA8" w:rsidRPr="00EA7302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4CA8" w:rsidRPr="00813BC7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>План</w:t>
      </w:r>
    </w:p>
    <w:p w:rsidR="00CF4CA8" w:rsidRPr="00EA7302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 xml:space="preserve">мероприятий администрации сельского поселения </w:t>
      </w:r>
      <w:r w:rsidRPr="00EA7302">
        <w:rPr>
          <w:rFonts w:ascii="Times New Roman" w:hAnsi="Times New Roman" w:cs="Times New Roman"/>
          <w:sz w:val="28"/>
          <w:szCs w:val="28"/>
          <w:highlight w:val="yellow"/>
        </w:rPr>
        <w:t>Акбарисовский</w:t>
      </w:r>
      <w:r w:rsidRPr="00CF4C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 открытию казначейских счетов и переходу на систему казначейских платежей</w:t>
      </w:r>
    </w:p>
    <w:p w:rsidR="00CF4CA8" w:rsidRPr="00EA7302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8172E5" w:rsidTr="000D12F4">
        <w:tc>
          <w:tcPr>
            <w:tcW w:w="1101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№№ п/п</w:t>
            </w:r>
          </w:p>
        </w:tc>
        <w:tc>
          <w:tcPr>
            <w:tcW w:w="4813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Ожидаемый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58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исполнители</w:t>
            </w:r>
            <w:proofErr w:type="spellEnd"/>
          </w:p>
        </w:tc>
      </w:tr>
      <w:tr w:rsidR="008172E5" w:rsidTr="000D12F4">
        <w:tc>
          <w:tcPr>
            <w:tcW w:w="1101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3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58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3" w:type="dxa"/>
          </w:tcPr>
          <w:p w:rsidR="000D12F4" w:rsidRPr="000D12F4" w:rsidRDefault="000D12F4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п</w:t>
            </w:r>
            <w:r w:rsidRPr="000D12F4">
              <w:rPr>
                <w:rFonts w:ascii="Times New Roman" w:hAnsi="Times New Roman" w:cs="Times New Roman"/>
                <w:sz w:val="28"/>
                <w:szCs w:val="28"/>
              </w:rPr>
              <w:t>роводимых ФК в рамках перехода на систему казначейских платежей</w:t>
            </w:r>
          </w:p>
        </w:tc>
        <w:tc>
          <w:tcPr>
            <w:tcW w:w="2957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</w:t>
            </w:r>
          </w:p>
        </w:tc>
        <w:tc>
          <w:tcPr>
            <w:tcW w:w="2957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958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D20410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правовыми актами РФ, и информацией, размещаемой на сайте ФК в разделе «Система казначейских платежей» и в сети Минфина РБ: сетевые ресурсы/общая для всех/СИСТЕМА казначейских платежей</w:t>
            </w:r>
          </w:p>
        </w:tc>
        <w:tc>
          <w:tcPr>
            <w:tcW w:w="2957" w:type="dxa"/>
          </w:tcPr>
          <w:p w:rsidR="000D12F4" w:rsidRPr="000D12F4" w:rsidRDefault="00D20410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ознакомления</w:t>
            </w:r>
          </w:p>
        </w:tc>
        <w:tc>
          <w:tcPr>
            <w:tcW w:w="2957" w:type="dxa"/>
          </w:tcPr>
          <w:p w:rsidR="000D12F4" w:rsidRPr="000D12F4" w:rsidRDefault="00D20410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0D12F4" w:rsidRPr="000D12F4" w:rsidRDefault="008172E5" w:rsidP="008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r w:rsidR="00D20410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8172E5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УФК по РБ информации о банковских счетах, открытых Администрации сельского поселения </w:t>
            </w:r>
            <w:r w:rsidRPr="008172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Акбарисовский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подразделениях Банка России и кредитных организациях,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закрытию в связи с переходом на систему казначейских платежей</w:t>
            </w:r>
          </w:p>
        </w:tc>
        <w:tc>
          <w:tcPr>
            <w:tcW w:w="2957" w:type="dxa"/>
          </w:tcPr>
          <w:p w:rsidR="000D12F4" w:rsidRPr="000D12F4" w:rsidRDefault="008172E5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писем в УФК по РБ</w:t>
            </w:r>
          </w:p>
        </w:tc>
        <w:tc>
          <w:tcPr>
            <w:tcW w:w="2957" w:type="dxa"/>
          </w:tcPr>
          <w:p w:rsidR="000D12F4" w:rsidRPr="000D12F4" w:rsidRDefault="008172E5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2958" w:type="dxa"/>
          </w:tcPr>
          <w:p w:rsidR="000D12F4" w:rsidRPr="000D12F4" w:rsidRDefault="008172E5" w:rsidP="008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9A7242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8172E5">
              <w:rPr>
                <w:rFonts w:ascii="Times New Roman" w:hAnsi="Times New Roman" w:cs="Times New Roman"/>
                <w:sz w:val="28"/>
                <w:szCs w:val="28"/>
              </w:rPr>
              <w:t xml:space="preserve"> УФК по РБ карточки образцов подписей для открытия с 01.01.2021 казначейских</w:t>
            </w:r>
            <w:r w:rsidR="00DF4D17">
              <w:rPr>
                <w:rFonts w:ascii="Times New Roman" w:hAnsi="Times New Roman" w:cs="Times New Roman"/>
                <w:sz w:val="28"/>
                <w:szCs w:val="28"/>
              </w:rPr>
              <w:t xml:space="preserve"> счетов администрации сельского поселения</w:t>
            </w:r>
          </w:p>
        </w:tc>
        <w:tc>
          <w:tcPr>
            <w:tcW w:w="2957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карточки</w:t>
            </w:r>
          </w:p>
        </w:tc>
        <w:tc>
          <w:tcPr>
            <w:tcW w:w="2957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58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0D12F4" w:rsidP="008C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242">
              <w:rPr>
                <w:rFonts w:ascii="Times New Roman" w:hAnsi="Times New Roman" w:cs="Times New Roman"/>
                <w:sz w:val="28"/>
                <w:szCs w:val="28"/>
              </w:rPr>
              <w:t>Направление в УФК по РБ заявки на подключение пользователей администрации сельского поселения к подсистеме ведения НСИ ГИИС ЭБ</w:t>
            </w:r>
            <w:r w:rsidR="008C733D">
              <w:rPr>
                <w:rFonts w:ascii="Times New Roman" w:hAnsi="Times New Roman" w:cs="Times New Roman"/>
                <w:sz w:val="28"/>
                <w:szCs w:val="28"/>
              </w:rPr>
              <w:t>в части открытия (пероформления, закрытия) лицевых счетов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соответствующих полномочий в ГИИС ЭБ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958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8C733D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ГИИС ЭБ заявлений на открытие казначейских счетов администрации сельского поселения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заявлений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58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0D12F4" w:rsidRPr="000D12F4" w:rsidRDefault="008C733D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платежные реквизиты </w:t>
            </w:r>
            <w:r w:rsidR="00C24EB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EB8">
              <w:rPr>
                <w:rFonts w:ascii="Times New Roman" w:hAnsi="Times New Roman" w:cs="Times New Roman"/>
                <w:sz w:val="28"/>
                <w:szCs w:val="28"/>
              </w:rPr>
              <w:t>контрактов, договоров, соглашений, заключенных администрацией сельского поселения, в части указания реквизитов казначейских счетов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</w:tcPr>
          <w:p w:rsidR="000D12F4" w:rsidRPr="000D12F4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информационных систем для реализации Стандартов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 сообщений опубликованных на сайте ФК, вступающих в силу с 01.01.2021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адаптации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958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бухгалтерия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Шаранский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13" w:type="dxa"/>
          </w:tcPr>
          <w:p w:rsidR="00C24EB8" w:rsidRP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сотрудников администрации сельского поселения и централизованной бухгалтерии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roskazna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размещенном на сайте ФК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учетных записей пользователей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электронного обучения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roskazna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размещенном на сайте ФК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обучения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информационного сообщения на официальном сайте администрации сельского поселения</w:t>
            </w:r>
            <w:r w:rsidR="007972CF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изменении реквизитов, необходимых для осуществления перевода денежных средств с 01.01.2021, а также на информационном стенде администрации сельского поселения</w:t>
            </w:r>
          </w:p>
        </w:tc>
        <w:tc>
          <w:tcPr>
            <w:tcW w:w="2957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информации, информирование плательщиков</w:t>
            </w:r>
          </w:p>
        </w:tc>
        <w:tc>
          <w:tcPr>
            <w:tcW w:w="2957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958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сведения о бюджетных обязательствах в целях учета и перерегистрации бюджетных обязательств по муниципальным контрактам, договорам, соглашениям, заключенным администрацией сельского поселения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 Отделением НБ по 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соглашений к договорам банковского счета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соглашений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Отделение НБ по РБ заявлений на закрытие банковских счетов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счетов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мониторинг исполнения </w:t>
            </w:r>
            <w:r w:rsidR="00914AB8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переходу на систему казначейских платежей с размещением информации в сети Минфина РБ: сетевые ресурсы/общая для всех/СИСТЕМА казначейских платежей</w:t>
            </w:r>
          </w:p>
        </w:tc>
        <w:tc>
          <w:tcPr>
            <w:tcW w:w="2957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мониторинга, размещение информации</w:t>
            </w:r>
          </w:p>
        </w:tc>
        <w:tc>
          <w:tcPr>
            <w:tcW w:w="2957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2958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Минфина РБ: сетевые ресурсы/общая для всех/СИСТЕМА казначейских платежей</w:t>
            </w:r>
          </w:p>
        </w:tc>
      </w:tr>
    </w:tbl>
    <w:p w:rsidR="00CF4CA8" w:rsidRPr="000D12F4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4CA8" w:rsidRPr="000D12F4" w:rsidSect="00CF4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3069"/>
    <w:multiLevelType w:val="hybridMultilevel"/>
    <w:tmpl w:val="C1EA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CA8"/>
    <w:rsid w:val="000D12F4"/>
    <w:rsid w:val="00111052"/>
    <w:rsid w:val="001D2B3E"/>
    <w:rsid w:val="00350EE2"/>
    <w:rsid w:val="007972CF"/>
    <w:rsid w:val="007E2D96"/>
    <w:rsid w:val="00813BC7"/>
    <w:rsid w:val="008172E5"/>
    <w:rsid w:val="008C733D"/>
    <w:rsid w:val="00914AB8"/>
    <w:rsid w:val="009A7242"/>
    <w:rsid w:val="00BC1122"/>
    <w:rsid w:val="00C24EB8"/>
    <w:rsid w:val="00CF4CA8"/>
    <w:rsid w:val="00D20410"/>
    <w:rsid w:val="00DF4D17"/>
    <w:rsid w:val="00EA7302"/>
    <w:rsid w:val="00EE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2020-10-05T04:26:00Z</dcterms:created>
  <dcterms:modified xsi:type="dcterms:W3CDTF">2020-10-05T04:26:00Z</dcterms:modified>
</cp:coreProperties>
</file>