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41763" w:rsidRPr="004821EA" w:rsidTr="006016C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763" w:rsidRPr="00E41763" w:rsidRDefault="00E41763" w:rsidP="00E41763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E417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E41763" w:rsidRPr="00E41763" w:rsidRDefault="00E41763" w:rsidP="00E41763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E41763" w:rsidRPr="00E41763" w:rsidRDefault="00E41763" w:rsidP="00E41763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E41763" w:rsidRPr="00E41763" w:rsidRDefault="00E41763" w:rsidP="00E41763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E41763" w:rsidRPr="00E41763" w:rsidRDefault="00E41763" w:rsidP="00E41763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E417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E41763" w:rsidRPr="00E41763" w:rsidRDefault="00E41763" w:rsidP="006016CA">
            <w:pPr>
              <w:pStyle w:val="a9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E4176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E41763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E41763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E41763" w:rsidRPr="00E41763" w:rsidRDefault="00E41763" w:rsidP="00E4176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8520" cy="106553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ул.Школьная,2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E41763" w:rsidRDefault="00E41763" w:rsidP="00E417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C4" w:rsidRPr="00C9481F" w:rsidRDefault="00EB4AC4" w:rsidP="00E417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E417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494B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Акбарисовский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Шаранского района Республики Башкортостан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EB4AC4" w:rsidRPr="00EB4AC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494B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Акбарисовский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сельсовет Шаранского района Республики Башкортостан </w:t>
      </w: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 е ш и л: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4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4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B4AC4" w:rsidRPr="00EB4AC4" w:rsidRDefault="00494BD6" w:rsidP="00EB4AC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AC4"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C4"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          комиссию по развитию предпринимательства, земельным воапросам, благоустройству и экологии сельского поселения Акбарисовский сельсовет муниципального района Шаранский район Республики Башкортостан.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94BD6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Акбарисовский сельсовет </w:t>
      </w:r>
    </w:p>
    <w:p w:rsidR="00494BD6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</w:t>
      </w:r>
    </w:p>
    <w:p w:rsidR="00494BD6" w:rsidRPr="00EB4AC4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   Р.Г.Ягудин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с.Акбарисово</w:t>
      </w:r>
    </w:p>
    <w:p w:rsidR="00494BD6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494BD6" w:rsidRPr="00EB4AC4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70" w:rsidRPr="00CA2C70" w:rsidRDefault="00CA2C70" w:rsidP="00EB4AC4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2F92" w:rsidRPr="00812F92" w:rsidRDefault="00E41763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</w:t>
      </w:r>
      <w:r w:rsidR="00812F92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 району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494B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Акбарисовский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сельсовет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494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Акбарисовский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Администрации </w:t>
      </w:r>
      <w:r w:rsidR="00494BD6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Ягудина Рамила Гамиловича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4BD6">
        <w:rPr>
          <w:rFonts w:ascii="Times New Roman" w:hAnsi="Times New Roman" w:cs="Times New Roman"/>
          <w:sz w:val="28"/>
          <w:szCs w:val="28"/>
        </w:rPr>
        <w:t>Акбарисовский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4BD6">
        <w:rPr>
          <w:rFonts w:ascii="Times New Roman" w:hAnsi="Times New Roman" w:cs="Times New Roman"/>
          <w:sz w:val="28"/>
          <w:szCs w:val="28"/>
        </w:rPr>
        <w:t xml:space="preserve"> </w:t>
      </w:r>
      <w:r w:rsidR="00C763FF" w:rsidRPr="00C763FF">
        <w:rPr>
          <w:rFonts w:ascii="Times New Roman" w:hAnsi="Times New Roman" w:cs="Times New Roman"/>
          <w:sz w:val="28"/>
          <w:szCs w:val="28"/>
        </w:rPr>
        <w:t>Шаранского района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hAnsi="Times New Roman" w:cs="Times New Roman"/>
          <w:sz w:val="28"/>
          <w:szCs w:val="28"/>
        </w:rPr>
        <w:t xml:space="preserve">Шаранскому району,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EF1DF3">
        <w:rPr>
          <w:rFonts w:ascii="Times New Roman" w:hAnsi="Times New Roman" w:cs="Times New Roman"/>
          <w:sz w:val="28"/>
          <w:szCs w:val="28"/>
        </w:rPr>
        <w:t xml:space="preserve"> комитета-начальника отдела Муфтаховой Э.Я.</w:t>
      </w:r>
      <w:r w:rsidR="007D11C5" w:rsidRPr="007D11C5">
        <w:rPr>
          <w:rFonts w:ascii="Times New Roman" w:hAnsi="Times New Roman" w:cs="Times New Roman"/>
          <w:sz w:val="28"/>
          <w:szCs w:val="28"/>
        </w:rPr>
        <w:t>, действующе</w:t>
      </w:r>
      <w:r w:rsidR="00EF1DF3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1.1.6. Подготовка документов по вопросампередачи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="007A7A64" w:rsidRPr="00EE0CF3">
        <w:rPr>
          <w:rFonts w:ascii="Times New Roman" w:hAnsi="Times New Roman" w:cs="Times New Roman"/>
          <w:sz w:val="28"/>
          <w:szCs w:val="28"/>
        </w:rPr>
        <w:t>беспечени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6762A4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 xml:space="preserve">принятие мер реагированияпо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,утверждении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</w:t>
      </w:r>
      <w:r w:rsidR="005533E4" w:rsidRPr="00EE0CF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6762A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6762A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494BD6">
        <w:rPr>
          <w:rFonts w:ascii="Times New Roman" w:hAnsi="Times New Roman" w:cs="Times New Roman"/>
          <w:sz w:val="28"/>
          <w:szCs w:val="28"/>
        </w:rPr>
        <w:t xml:space="preserve">Акбарисовский </w:t>
      </w:r>
      <w:r w:rsidR="006762A4">
        <w:rPr>
          <w:rFonts w:ascii="Times New Roman" w:hAnsi="Times New Roman" w:cs="Times New Roman"/>
          <w:sz w:val="28"/>
          <w:szCs w:val="28"/>
        </w:rPr>
        <w:t>сельсовет</w:t>
      </w:r>
      <w:r w:rsidR="00F46A7D">
        <w:rPr>
          <w:rFonts w:ascii="Times New Roman" w:hAnsi="Times New Roman" w:cs="Times New Roman"/>
          <w:sz w:val="28"/>
          <w:szCs w:val="28"/>
        </w:rPr>
        <w:t>Шаранск</w:t>
      </w:r>
      <w:r w:rsidR="006762A4">
        <w:rPr>
          <w:rFonts w:ascii="Times New Roman" w:hAnsi="Times New Roman" w:cs="Times New Roman"/>
          <w:sz w:val="28"/>
          <w:szCs w:val="28"/>
        </w:rPr>
        <w:t>ого</w:t>
      </w:r>
      <w:r w:rsidR="00F46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>
        <w:rPr>
          <w:rFonts w:ascii="Times New Roman" w:hAnsi="Times New Roman" w:cs="Times New Roman"/>
          <w:sz w:val="28"/>
          <w:szCs w:val="28"/>
        </w:rPr>
        <w:t>а Республики башкортостан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/>
      </w:tblPr>
      <w:tblGrid>
        <w:gridCol w:w="4788"/>
        <w:gridCol w:w="236"/>
        <w:gridCol w:w="5164"/>
      </w:tblGrid>
      <w:tr w:rsidR="00FC1E8B" w:rsidRPr="00065827" w:rsidTr="006016CA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4788" w:type="dxa"/>
          </w:tcPr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Акбарисовский сельсовет муниципального района   Шаранский район Республики Башкортостан 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452634, РБ, Шаранский район,  с.Акбарисово, ул.Школьная, дом 2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0251005967  КПП 025101001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ОГРН 1090269000612  ОКПО 04278011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Р/с  </w:t>
            </w:r>
            <w:r w:rsidRPr="00FC1E8B">
              <w:rPr>
                <w:rFonts w:ascii="Times New Roman" w:eastAsia="Calibri" w:hAnsi="Times New Roman" w:cs="Times New Roman"/>
                <w:sz w:val="20"/>
                <w:szCs w:val="20"/>
              </w:rPr>
              <w:t>40204810200000002049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ГРКЦ НБ РБ Банка России г.Уфа  БИК 048073001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л/сч 02013124490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C1E8B" w:rsidRPr="00FC1E8B" w:rsidRDefault="00FC1E8B" w:rsidP="00FC1E8B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0"/>
              </w:rPr>
              <w:t>Комитет по управлению собственн</w:t>
            </w:r>
            <w:r w:rsidRPr="00FC1E8B">
              <w:rPr>
                <w:rFonts w:ascii="Times New Roman" w:eastAsia="Calibri" w:hAnsi="Times New Roman" w:cs="Times New Roman"/>
                <w:sz w:val="28"/>
                <w:szCs w:val="20"/>
              </w:rPr>
              <w:t>о</w:t>
            </w:r>
            <w:r w:rsidRPr="00FC1E8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стью Министерства земельных и 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0"/>
              </w:rPr>
              <w:t>имущественных о</w:t>
            </w:r>
            <w:r w:rsidRPr="00FC1E8B">
              <w:rPr>
                <w:rFonts w:ascii="Times New Roman" w:eastAsia="Calibri" w:hAnsi="Times New Roman" w:cs="Times New Roman"/>
                <w:sz w:val="28"/>
                <w:szCs w:val="20"/>
              </w:rPr>
              <w:t>т</w:t>
            </w:r>
            <w:r w:rsidRPr="00FC1E8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ношений 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Республики Башкортостан 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0"/>
              </w:rPr>
              <w:t>по  Шаранскому району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0"/>
                <w:szCs w:val="20"/>
              </w:rPr>
              <w:t>452630, РБ, с.Шаран, ул.Центральная, дом 14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0"/>
                <w:szCs w:val="20"/>
              </w:rPr>
              <w:t>ИНН 0251003173  КПП 025101001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0"/>
                <w:szCs w:val="20"/>
              </w:rPr>
              <w:t>ОГРН 1020200613773  ОКПО 33835369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0"/>
                <w:szCs w:val="20"/>
              </w:rPr>
              <w:t>Р/с  40201810900000000001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0"/>
                <w:szCs w:val="20"/>
              </w:rPr>
              <w:t>в ГРКЦ НБ РБ Банка России г.Уфа  БИК 048073001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 w:val="20"/>
                <w:szCs w:val="20"/>
              </w:rPr>
              <w:t>л/сч 02110110610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6271C" w:rsidRPr="00EE0CF3" w:rsidRDefault="0006271C" w:rsidP="00FC1E8B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FC1E8B" w:rsidRPr="00065827" w:rsidTr="006016CA">
        <w:tblPrEx>
          <w:tblCellMar>
            <w:top w:w="0" w:type="dxa"/>
            <w:bottom w:w="0" w:type="dxa"/>
          </w:tblCellMar>
        </w:tblPrEx>
        <w:trPr>
          <w:trHeight w:val="3232"/>
        </w:trPr>
        <w:tc>
          <w:tcPr>
            <w:tcW w:w="4860" w:type="dxa"/>
          </w:tcPr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Акбарисовский сельсовет муниципального района   Шаранский район Республики Башкортостан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FC1E8B" w:rsidRDefault="00FC1E8B" w:rsidP="00FC1E8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1E8B" w:rsidRPr="00FC1E8B" w:rsidRDefault="00FC1E8B" w:rsidP="00FC1E8B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Pr="00FC1E8B">
              <w:rPr>
                <w:rFonts w:ascii="Times New Roman" w:eastAsia="Calibri" w:hAnsi="Times New Roman" w:cs="Times New Roman"/>
                <w:szCs w:val="20"/>
              </w:rPr>
              <w:t>___________________________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>(Подпись)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C1E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Мухаметов Г.Е.</w:t>
            </w:r>
          </w:p>
          <w:p w:rsidR="00FC1E8B" w:rsidRPr="00FC1E8B" w:rsidRDefault="00FC1E8B" w:rsidP="00FC1E8B">
            <w:pPr>
              <w:spacing w:after="0"/>
              <w:ind w:firstLine="284"/>
              <w:rPr>
                <w:rFonts w:ascii="Times New Roman" w:eastAsia="Calibri" w:hAnsi="Times New Roman" w:cs="Times New Roman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Cs w:val="20"/>
              </w:rPr>
              <w:t xml:space="preserve">М.П.                    </w:t>
            </w:r>
          </w:p>
        </w:tc>
        <w:tc>
          <w:tcPr>
            <w:tcW w:w="236" w:type="dxa"/>
          </w:tcPr>
          <w:p w:rsidR="00FC1E8B" w:rsidRPr="00FC1E8B" w:rsidRDefault="00FC1E8B" w:rsidP="00FC1E8B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239" w:type="dxa"/>
          </w:tcPr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 управлению 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собственностью Министерства земел</w:t>
            </w:r>
            <w:r w:rsidRPr="00FC1E8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C1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и имущественных отношений Республики Башкортостан по 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E8B">
              <w:rPr>
                <w:rFonts w:ascii="Times New Roman" w:eastAsia="Calibri" w:hAnsi="Times New Roman" w:cs="Times New Roman"/>
                <w:sz w:val="28"/>
                <w:szCs w:val="28"/>
              </w:rPr>
              <w:t>Шаранскому району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________________</w:t>
            </w:r>
          </w:p>
          <w:p w:rsidR="00FC1E8B" w:rsidRPr="00FC1E8B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8B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>(</w:t>
            </w:r>
            <w:r w:rsidRPr="00FC1E8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Подпись)</w:t>
            </w:r>
          </w:p>
          <w:p w:rsidR="00FC1E8B" w:rsidRPr="00FC1E8B" w:rsidRDefault="00FC1E8B" w:rsidP="006016CA">
            <w:pPr>
              <w:pStyle w:val="8"/>
              <w:jc w:val="center"/>
              <w:rPr>
                <w:szCs w:val="20"/>
                <w:lang w:val="ru-RU" w:eastAsia="ru-RU"/>
              </w:rPr>
            </w:pPr>
            <w:r w:rsidRPr="00FC1E8B">
              <w:rPr>
                <w:szCs w:val="20"/>
                <w:lang w:val="ru-RU" w:eastAsia="ru-RU"/>
              </w:rPr>
              <w:t>Муфтахова Э.Я.</w:t>
            </w:r>
          </w:p>
          <w:p w:rsidR="00FC1E8B" w:rsidRPr="00FC1E8B" w:rsidRDefault="00FC1E8B" w:rsidP="00FC1E8B">
            <w:pPr>
              <w:spacing w:after="0"/>
              <w:ind w:firstLine="9"/>
              <w:jc w:val="center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FC1E8B" w:rsidRPr="00FC1E8B" w:rsidRDefault="00FC1E8B" w:rsidP="00FC1E8B">
            <w:pPr>
              <w:spacing w:after="0"/>
              <w:ind w:firstLine="284"/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FC1E8B">
              <w:rPr>
                <w:rFonts w:ascii="Times New Roman" w:eastAsia="Calibri" w:hAnsi="Times New Roman" w:cs="Times New Roman"/>
                <w:szCs w:val="20"/>
              </w:rPr>
              <w:t xml:space="preserve">М.П.                           </w:t>
            </w:r>
          </w:p>
        </w:tc>
      </w:tr>
    </w:tbl>
    <w:p w:rsidR="007703E2" w:rsidRPr="007A7B79" w:rsidRDefault="007703E2" w:rsidP="00FC1E8B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03E2" w:rsidRPr="007A7B79" w:rsidSect="00A81C78">
      <w:headerReference w:type="default" r:id="rId14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C6" w:rsidRDefault="00B56CC6" w:rsidP="00A77FDA">
      <w:pPr>
        <w:spacing w:after="0" w:line="240" w:lineRule="auto"/>
      </w:pPr>
      <w:r>
        <w:separator/>
      </w:r>
    </w:p>
  </w:endnote>
  <w:endnote w:type="continuationSeparator" w:id="1">
    <w:p w:rsidR="00B56CC6" w:rsidRDefault="00B56CC6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C6" w:rsidRDefault="00B56CC6" w:rsidP="00A77FDA">
      <w:pPr>
        <w:spacing w:after="0" w:line="240" w:lineRule="auto"/>
      </w:pPr>
      <w:r>
        <w:separator/>
      </w:r>
    </w:p>
  </w:footnote>
  <w:footnote w:type="continuationSeparator" w:id="1">
    <w:p w:rsidR="00B56CC6" w:rsidRDefault="00B56CC6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  <w:docPartObj>
        <w:docPartGallery w:val="Page Numbers (Top of Page)"/>
        <w:docPartUnique/>
      </w:docPartObj>
    </w:sdtPr>
    <w:sdtContent>
      <w:p w:rsidR="006762A4" w:rsidRDefault="006762A4">
        <w:pPr>
          <w:pStyle w:val="a9"/>
          <w:jc w:val="center"/>
        </w:pPr>
      </w:p>
      <w:p w:rsidR="006762A4" w:rsidRDefault="00441118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118"/>
    <w:rsid w:val="004414A4"/>
    <w:rsid w:val="00447522"/>
    <w:rsid w:val="004545E3"/>
    <w:rsid w:val="00471FAF"/>
    <w:rsid w:val="00473FF3"/>
    <w:rsid w:val="00494BD6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762A4"/>
    <w:rsid w:val="00684C0A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56CC6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41763"/>
    <w:rsid w:val="00E630A2"/>
    <w:rsid w:val="00E64226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C1E8B"/>
    <w:rsid w:val="00FD5B48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2"/>
  </w:style>
  <w:style w:type="paragraph" w:styleId="8">
    <w:name w:val="heading 8"/>
    <w:basedOn w:val="a"/>
    <w:next w:val="a"/>
    <w:link w:val="80"/>
    <w:qFormat/>
    <w:rsid w:val="00FC1E8B"/>
    <w:pPr>
      <w:keepNext/>
      <w:spacing w:after="0" w:line="240" w:lineRule="auto"/>
      <w:ind w:firstLine="9"/>
      <w:outlineLvl w:val="7"/>
    </w:pPr>
    <w:rPr>
      <w:rFonts w:ascii="Times New Roman" w:eastAsia="Times New Roman" w:hAnsi="Times New Roman" w:cs="Times New Roman"/>
      <w:i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aliases w:val="Знак"/>
    <w:basedOn w:val="a"/>
    <w:link w:val="aa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Знак Знак1"/>
    <w:basedOn w:val="a0"/>
    <w:link w:val="a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80">
    <w:name w:val="Заголовок 8 Знак"/>
    <w:basedOn w:val="a0"/>
    <w:link w:val="8"/>
    <w:rsid w:val="00FC1E8B"/>
    <w:rPr>
      <w:rFonts w:ascii="Times New Roman" w:eastAsia="Times New Roman" w:hAnsi="Times New Roman" w:cs="Times New Roman"/>
      <w:i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DBC7-A13F-4324-953A-9BEBAF9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4</cp:revision>
  <cp:lastPrinted>2019-12-18T12:00:00Z</cp:lastPrinted>
  <dcterms:created xsi:type="dcterms:W3CDTF">2020-01-14T06:55:00Z</dcterms:created>
  <dcterms:modified xsi:type="dcterms:W3CDTF">2020-01-14T11:29:00Z</dcterms:modified>
</cp:coreProperties>
</file>