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FF" w:rsidRDefault="00CE0FFF" w:rsidP="00CE0FFF">
      <w:pPr>
        <w:rPr>
          <w:b/>
          <w:bCs/>
        </w:rPr>
      </w:pPr>
      <w:r>
        <w:rPr>
          <w:b/>
          <w:bCs/>
        </w:rPr>
        <w:t xml:space="preserve">       </w:t>
      </w:r>
    </w:p>
    <w:p w:rsidR="00F879DD" w:rsidRPr="00F879DD" w:rsidRDefault="00F879DD" w:rsidP="00F879DD">
      <w:pPr>
        <w:jc w:val="center"/>
        <w:rPr>
          <w:rFonts w:ascii="Times New Roman" w:hAnsi="Times New Roman" w:cs="Times New Roman"/>
          <w:sz w:val="28"/>
          <w:szCs w:val="28"/>
        </w:rPr>
      </w:pPr>
      <w:r w:rsidRPr="00F879DD">
        <w:rPr>
          <w:rFonts w:ascii="Times New Roman" w:hAnsi="Times New Roman" w:cs="Times New Roman"/>
          <w:sz w:val="28"/>
          <w:szCs w:val="28"/>
        </w:rPr>
        <w:t>Администрация сельского поселения Акбарисовский сельсовет муниципального района Шаранский район Республики Башкортостан</w:t>
      </w:r>
    </w:p>
    <w:p w:rsidR="00F879DD" w:rsidRPr="00F879DD" w:rsidRDefault="00F879DD" w:rsidP="00F879DD">
      <w:pPr>
        <w:jc w:val="center"/>
        <w:rPr>
          <w:rFonts w:ascii="Times New Roman" w:hAnsi="Times New Roman" w:cs="Times New Roman"/>
          <w:sz w:val="28"/>
          <w:szCs w:val="28"/>
        </w:rPr>
      </w:pPr>
    </w:p>
    <w:p w:rsidR="00F879DD" w:rsidRPr="00F879DD" w:rsidRDefault="00F879DD" w:rsidP="00F879DD">
      <w:pPr>
        <w:jc w:val="center"/>
        <w:rPr>
          <w:rFonts w:ascii="Times New Roman" w:hAnsi="Times New Roman" w:cs="Times New Roman"/>
          <w:b/>
          <w:color w:val="000000"/>
          <w:sz w:val="28"/>
          <w:szCs w:val="28"/>
          <w:lang w:eastAsia="en-US"/>
        </w:rPr>
      </w:pPr>
      <w:r w:rsidRPr="00F879DD">
        <w:rPr>
          <w:rFonts w:ascii="Times New Roman" w:hAnsi="Times New Roman" w:cs="Times New Roman"/>
          <w:sz w:val="28"/>
          <w:szCs w:val="28"/>
        </w:rPr>
        <w:t xml:space="preserve">                                                                                          </w:t>
      </w:r>
      <w:r w:rsidRPr="00F879DD">
        <w:rPr>
          <w:rFonts w:ascii="Times New Roman" w:hAnsi="Times New Roman" w:cs="Times New Roman"/>
          <w:b/>
          <w:sz w:val="28"/>
          <w:szCs w:val="28"/>
        </w:rPr>
        <w:t>ПРОЕКТ</w:t>
      </w:r>
    </w:p>
    <w:p w:rsidR="00CE0FFF" w:rsidRPr="00F234DF" w:rsidRDefault="00CE0FFF" w:rsidP="00CE0FFF">
      <w:pPr>
        <w:pStyle w:val="af0"/>
        <w:spacing w:before="0" w:after="0" w:line="240" w:lineRule="atLeast"/>
        <w:rPr>
          <w:rFonts w:ascii="Times New Roman" w:hAnsi="Times New Roman"/>
          <w:b/>
          <w:szCs w:val="28"/>
        </w:rPr>
      </w:pPr>
    </w:p>
    <w:p w:rsidR="00CE0FFF" w:rsidRPr="00AF4D51" w:rsidRDefault="00CE0FFF" w:rsidP="00CE0FFF">
      <w:pPr>
        <w:jc w:val="center"/>
        <w:rPr>
          <w:rFonts w:ascii="Times New Roman" w:hAnsi="Times New Roman" w:cs="Times New Roman"/>
          <w:b/>
          <w:sz w:val="28"/>
          <w:szCs w:val="28"/>
        </w:rPr>
      </w:pPr>
      <w:r w:rsidRPr="00AF4D51">
        <w:rPr>
          <w:rFonts w:ascii="Times New Roman" w:hAnsi="Times New Roman" w:cs="Times New Roman"/>
          <w:b/>
          <w:sz w:val="28"/>
          <w:szCs w:val="28"/>
        </w:rPr>
        <w:t>ОБ УТВЕРЖДЕНИИ ПОРЯДКА УЧЕТА БЮДЖЕТНЫХ И ДЕНЕЖНЫХ ОБЯЗАТЕЛЬСТВ ПОЛУЧАТЕЛЕЙ СРЕДСТВ БЮДЖЕТА СЕЛЬСКОГО ПОСЕЛЕНИЯ АКБАРИСОВСКИЙ СЕЛЬСОВЕТ МУНИЦИПАЛЬНОГО РАЙОНА ШАРАНСКИЙ РАЙОН РЕСПУБЛИКИ БАШКОРТОСТАН</w:t>
      </w:r>
    </w:p>
    <w:p w:rsidR="00CE0FFF" w:rsidRPr="00C614AB" w:rsidRDefault="00CE0FFF" w:rsidP="00CE0FFF">
      <w:pPr>
        <w:jc w:val="center"/>
        <w:rPr>
          <w:rFonts w:ascii="Times New Roman" w:hAnsi="Times New Roman" w:cs="Times New Roman"/>
          <w:sz w:val="28"/>
          <w:szCs w:val="28"/>
        </w:rPr>
      </w:pPr>
    </w:p>
    <w:p w:rsidR="00752CF9" w:rsidRPr="00AF4D51" w:rsidRDefault="00CE0FFF" w:rsidP="00AF4D51">
      <w:pPr>
        <w:rPr>
          <w:rFonts w:ascii="Times New Roman" w:hAnsi="Times New Roman" w:cs="Times New Roman"/>
          <w:sz w:val="28"/>
          <w:szCs w:val="28"/>
        </w:rPr>
      </w:pPr>
      <w:r w:rsidRPr="00C614AB">
        <w:rPr>
          <w:rFonts w:ascii="Times New Roman" w:hAnsi="Times New Roman" w:cs="Times New Roman"/>
          <w:sz w:val="28"/>
          <w:szCs w:val="28"/>
        </w:rPr>
        <w:t xml:space="preserve">В соответствии со </w:t>
      </w:r>
      <w:hyperlink r:id="rId5" w:history="1">
        <w:r w:rsidRPr="00C614AB">
          <w:rPr>
            <w:rStyle w:val="af"/>
            <w:rFonts w:ascii="Times New Roman" w:hAnsi="Times New Roman"/>
            <w:sz w:val="28"/>
            <w:szCs w:val="28"/>
          </w:rPr>
          <w:t>статьей 19,161</w:t>
        </w:r>
      </w:hyperlink>
      <w:r w:rsidRPr="00C614AB">
        <w:rPr>
          <w:rFonts w:ascii="Times New Roman" w:hAnsi="Times New Roman" w:cs="Times New Roman"/>
          <w:sz w:val="28"/>
          <w:szCs w:val="28"/>
        </w:rPr>
        <w:t xml:space="preserve">,219,219.2 Бюджетного кодекса Российской Федерации, </w:t>
      </w:r>
      <w:r w:rsidR="00511762" w:rsidRPr="00C614AB">
        <w:rPr>
          <w:rFonts w:ascii="Times New Roman" w:hAnsi="Times New Roman" w:cs="Times New Roman"/>
          <w:sz w:val="28"/>
          <w:szCs w:val="28"/>
        </w:rPr>
        <w:t>и п</w:t>
      </w:r>
      <w:r w:rsidR="00752CF9" w:rsidRPr="00C614AB">
        <w:rPr>
          <w:rFonts w:ascii="Times New Roman" w:hAnsi="Times New Roman" w:cs="Times New Roman"/>
          <w:sz w:val="28"/>
          <w:szCs w:val="28"/>
        </w:rPr>
        <w:t xml:space="preserve">оложение о бюджетном процессе сельского поселения Акбарисовский сельсовет муниципального района Шаранский район Республики </w:t>
      </w:r>
      <w:r w:rsidR="00752CF9" w:rsidRPr="00AF4D51">
        <w:rPr>
          <w:rFonts w:ascii="Times New Roman" w:hAnsi="Times New Roman" w:cs="Times New Roman"/>
          <w:sz w:val="28"/>
          <w:szCs w:val="28"/>
        </w:rPr>
        <w:t xml:space="preserve">Башкортостан </w:t>
      </w:r>
      <w:r w:rsidR="00AF4D51">
        <w:rPr>
          <w:rFonts w:ascii="Times New Roman" w:hAnsi="Times New Roman" w:cs="Times New Roman"/>
          <w:sz w:val="28"/>
          <w:szCs w:val="28"/>
        </w:rPr>
        <w:t xml:space="preserve">      </w:t>
      </w:r>
      <w:r w:rsidR="00AF4D51" w:rsidRPr="00AF4D51">
        <w:rPr>
          <w:rFonts w:ascii="Times New Roman" w:hAnsi="Times New Roman" w:cs="Times New Roman"/>
          <w:sz w:val="28"/>
          <w:szCs w:val="28"/>
        </w:rPr>
        <w:t>№ 290</w:t>
      </w:r>
      <w:r w:rsidR="00781861" w:rsidRPr="00AF4D51">
        <w:rPr>
          <w:rFonts w:ascii="Times New Roman" w:hAnsi="Times New Roman" w:cs="Times New Roman"/>
          <w:sz w:val="28"/>
          <w:szCs w:val="28"/>
        </w:rPr>
        <w:t xml:space="preserve"> от 17 декабря 2013 года.</w:t>
      </w:r>
    </w:p>
    <w:p w:rsidR="00752CF9" w:rsidRPr="00AF4D51" w:rsidRDefault="00752CF9" w:rsidP="00AF4D51">
      <w:pPr>
        <w:rPr>
          <w:rFonts w:ascii="Times New Roman" w:hAnsi="Times New Roman" w:cs="Times New Roman"/>
          <w:b/>
          <w:sz w:val="28"/>
          <w:szCs w:val="28"/>
        </w:rPr>
      </w:pPr>
    </w:p>
    <w:p w:rsidR="00CE0FFF" w:rsidRPr="00AF4D51" w:rsidRDefault="00CE0FFF" w:rsidP="00AF4D51">
      <w:pPr>
        <w:ind w:firstLine="708"/>
        <w:rPr>
          <w:rFonts w:ascii="Times New Roman" w:hAnsi="Times New Roman" w:cs="Times New Roman"/>
          <w:sz w:val="28"/>
          <w:szCs w:val="28"/>
        </w:rPr>
      </w:pPr>
      <w:r w:rsidRPr="00AF4D51">
        <w:rPr>
          <w:rFonts w:ascii="Times New Roman" w:hAnsi="Times New Roman" w:cs="Times New Roman"/>
          <w:sz w:val="28"/>
          <w:szCs w:val="28"/>
        </w:rPr>
        <w:t>ПОСТАНОВЛЯЮ:</w:t>
      </w:r>
    </w:p>
    <w:p w:rsidR="00CE0FFF" w:rsidRPr="00AF4D51" w:rsidRDefault="00CE0FFF" w:rsidP="00AF4D51">
      <w:pPr>
        <w:ind w:firstLine="708"/>
        <w:rPr>
          <w:rFonts w:ascii="Times New Roman" w:hAnsi="Times New Roman" w:cs="Times New Roman"/>
          <w:sz w:val="28"/>
          <w:szCs w:val="28"/>
        </w:rPr>
      </w:pPr>
    </w:p>
    <w:p w:rsidR="00CE0FFF" w:rsidRPr="00AF4D51" w:rsidRDefault="00CE0FFF" w:rsidP="00AF4D51">
      <w:pPr>
        <w:ind w:firstLine="540"/>
        <w:rPr>
          <w:rFonts w:ascii="Times New Roman" w:hAnsi="Times New Roman" w:cs="Times New Roman"/>
          <w:sz w:val="28"/>
          <w:szCs w:val="28"/>
        </w:rPr>
      </w:pPr>
      <w:r w:rsidRPr="00AF4D51">
        <w:rPr>
          <w:rFonts w:ascii="Times New Roman" w:hAnsi="Times New Roman" w:cs="Times New Roman"/>
          <w:sz w:val="28"/>
          <w:szCs w:val="28"/>
        </w:rPr>
        <w:t xml:space="preserve">1. Утвердить прилагаемый </w:t>
      </w:r>
      <w:hyperlink r:id="rId6" w:anchor="Par40#Par40" w:history="1">
        <w:r w:rsidRPr="00AF4D51">
          <w:rPr>
            <w:rStyle w:val="af"/>
            <w:rFonts w:ascii="Times New Roman" w:hAnsi="Times New Roman"/>
            <w:sz w:val="28"/>
            <w:szCs w:val="28"/>
          </w:rPr>
          <w:t>Порядок</w:t>
        </w:r>
      </w:hyperlink>
      <w:r w:rsidRPr="00AF4D51">
        <w:rPr>
          <w:rFonts w:ascii="Times New Roman" w:hAnsi="Times New Roman" w:cs="Times New Roman"/>
          <w:sz w:val="28"/>
          <w:szCs w:val="28"/>
        </w:rPr>
        <w:t xml:space="preserve"> учета бюджетных </w:t>
      </w:r>
      <w:r w:rsidR="00752CF9" w:rsidRPr="00AF4D51">
        <w:rPr>
          <w:rFonts w:ascii="Times New Roman" w:hAnsi="Times New Roman" w:cs="Times New Roman"/>
          <w:sz w:val="28"/>
          <w:szCs w:val="28"/>
        </w:rPr>
        <w:t xml:space="preserve"> и денежных </w:t>
      </w:r>
      <w:r w:rsidRPr="00AF4D51">
        <w:rPr>
          <w:rFonts w:ascii="Times New Roman" w:hAnsi="Times New Roman" w:cs="Times New Roman"/>
          <w:sz w:val="28"/>
          <w:szCs w:val="28"/>
        </w:rPr>
        <w:t xml:space="preserve">обязательств получателей средств бюджета сельского поселения </w:t>
      </w:r>
      <w:r w:rsidR="00752CF9" w:rsidRPr="00AF4D51">
        <w:rPr>
          <w:rFonts w:ascii="Times New Roman" w:hAnsi="Times New Roman" w:cs="Times New Roman"/>
          <w:sz w:val="28"/>
          <w:szCs w:val="28"/>
        </w:rPr>
        <w:t>Акбарисовский</w:t>
      </w:r>
      <w:r w:rsidRPr="00AF4D51">
        <w:rPr>
          <w:rFonts w:ascii="Times New Roman" w:hAnsi="Times New Roman" w:cs="Times New Roman"/>
          <w:sz w:val="28"/>
          <w:szCs w:val="28"/>
        </w:rPr>
        <w:t xml:space="preserve"> сельсовет муниципального района </w:t>
      </w:r>
      <w:r w:rsidR="00752CF9" w:rsidRPr="00AF4D51">
        <w:rPr>
          <w:rFonts w:ascii="Times New Roman" w:hAnsi="Times New Roman" w:cs="Times New Roman"/>
          <w:sz w:val="28"/>
          <w:szCs w:val="28"/>
        </w:rPr>
        <w:t>Шаранский</w:t>
      </w:r>
      <w:r w:rsidRPr="00AF4D51">
        <w:rPr>
          <w:rFonts w:ascii="Times New Roman" w:hAnsi="Times New Roman" w:cs="Times New Roman"/>
          <w:sz w:val="28"/>
          <w:szCs w:val="28"/>
        </w:rPr>
        <w:t xml:space="preserve"> район  Республики Башкортостан.</w:t>
      </w:r>
    </w:p>
    <w:p w:rsidR="00CE0FFF" w:rsidRPr="00C614AB" w:rsidRDefault="00CE0FFF" w:rsidP="00AF4D51">
      <w:pPr>
        <w:ind w:firstLine="540"/>
        <w:rPr>
          <w:rFonts w:ascii="Times New Roman" w:hAnsi="Times New Roman" w:cs="Times New Roman"/>
          <w:sz w:val="28"/>
          <w:szCs w:val="28"/>
        </w:rPr>
      </w:pPr>
      <w:r w:rsidRPr="00AF4D51">
        <w:rPr>
          <w:rFonts w:ascii="Times New Roman" w:hAnsi="Times New Roman" w:cs="Times New Roman"/>
          <w:sz w:val="28"/>
          <w:szCs w:val="28"/>
        </w:rPr>
        <w:t>2.</w:t>
      </w:r>
      <w:r w:rsidR="007518E8">
        <w:rPr>
          <w:rFonts w:ascii="Times New Roman" w:hAnsi="Times New Roman" w:cs="Times New Roman"/>
          <w:sz w:val="28"/>
          <w:szCs w:val="28"/>
        </w:rPr>
        <w:t xml:space="preserve"> </w:t>
      </w:r>
      <w:r w:rsidRPr="00AF4D51">
        <w:rPr>
          <w:rFonts w:ascii="Times New Roman" w:hAnsi="Times New Roman" w:cs="Times New Roman"/>
          <w:sz w:val="28"/>
          <w:szCs w:val="28"/>
        </w:rPr>
        <w:t xml:space="preserve">Обнародовать настоящее постановление на информационном стенде и информационном сайте администрации сельского поселения </w:t>
      </w:r>
      <w:r w:rsidR="00752CF9" w:rsidRPr="00AF4D51">
        <w:rPr>
          <w:rFonts w:ascii="Times New Roman" w:hAnsi="Times New Roman" w:cs="Times New Roman"/>
          <w:sz w:val="28"/>
          <w:szCs w:val="28"/>
        </w:rPr>
        <w:t>Акбарисовский</w:t>
      </w:r>
      <w:r w:rsidR="007518E8">
        <w:rPr>
          <w:rFonts w:ascii="Times New Roman" w:hAnsi="Times New Roman" w:cs="Times New Roman"/>
          <w:sz w:val="28"/>
          <w:szCs w:val="28"/>
        </w:rPr>
        <w:t xml:space="preserve"> сельсовет мунициального района Шаранский район Республики Башкортостан.</w:t>
      </w:r>
      <w:r w:rsidRPr="00C614AB">
        <w:rPr>
          <w:rFonts w:ascii="Times New Roman" w:hAnsi="Times New Roman" w:cs="Times New Roman"/>
          <w:sz w:val="28"/>
          <w:szCs w:val="28"/>
        </w:rPr>
        <w:t xml:space="preserve"> </w:t>
      </w:r>
    </w:p>
    <w:p w:rsidR="00CE0FFF" w:rsidRPr="00C614AB" w:rsidRDefault="00CE0FFF" w:rsidP="00AF4D51">
      <w:pPr>
        <w:ind w:firstLine="540"/>
        <w:rPr>
          <w:rFonts w:ascii="Times New Roman" w:hAnsi="Times New Roman" w:cs="Times New Roman"/>
          <w:sz w:val="28"/>
          <w:szCs w:val="28"/>
        </w:rPr>
      </w:pPr>
      <w:r w:rsidRPr="00C614AB">
        <w:rPr>
          <w:rFonts w:ascii="Times New Roman" w:hAnsi="Times New Roman" w:cs="Times New Roman"/>
          <w:sz w:val="28"/>
          <w:szCs w:val="28"/>
        </w:rPr>
        <w:t>3.  Настоящее постановление  вступает в силу после его обнародования.</w:t>
      </w:r>
    </w:p>
    <w:p w:rsidR="00CE0FFF" w:rsidRPr="00C614AB" w:rsidRDefault="00CE0FFF" w:rsidP="00AF4D51">
      <w:pPr>
        <w:ind w:firstLine="540"/>
        <w:rPr>
          <w:rFonts w:ascii="Times New Roman" w:hAnsi="Times New Roman" w:cs="Times New Roman"/>
          <w:b/>
          <w:bCs/>
          <w:sz w:val="28"/>
          <w:szCs w:val="28"/>
        </w:rPr>
      </w:pPr>
      <w:r w:rsidRPr="00C614AB">
        <w:rPr>
          <w:rFonts w:ascii="Times New Roman" w:hAnsi="Times New Roman" w:cs="Times New Roman"/>
          <w:sz w:val="28"/>
          <w:szCs w:val="28"/>
        </w:rPr>
        <w:t>4. Контроль за исполнением настоящего постановления оставляю за собой.</w:t>
      </w:r>
    </w:p>
    <w:p w:rsidR="00CE0FFF" w:rsidRPr="00C614AB" w:rsidRDefault="00CE0FFF" w:rsidP="00AF4D51">
      <w:pPr>
        <w:rPr>
          <w:rFonts w:ascii="Times New Roman" w:hAnsi="Times New Roman" w:cs="Times New Roman"/>
          <w:b/>
          <w:bCs/>
          <w:sz w:val="28"/>
          <w:szCs w:val="28"/>
        </w:rPr>
      </w:pPr>
    </w:p>
    <w:p w:rsidR="00CE0FFF" w:rsidRPr="00C614AB" w:rsidRDefault="00CE0FFF" w:rsidP="00AF4D51">
      <w:pPr>
        <w:rPr>
          <w:rFonts w:ascii="Times New Roman" w:hAnsi="Times New Roman" w:cs="Times New Roman"/>
          <w:b/>
          <w:bCs/>
          <w:sz w:val="28"/>
          <w:szCs w:val="28"/>
        </w:rPr>
      </w:pPr>
    </w:p>
    <w:p w:rsidR="00CE0FFF" w:rsidRPr="00C614AB" w:rsidRDefault="00CE0FFF" w:rsidP="00AF4D51">
      <w:pPr>
        <w:ind w:left="900"/>
        <w:rPr>
          <w:rFonts w:ascii="Times New Roman" w:hAnsi="Times New Roman" w:cs="Times New Roman"/>
          <w:sz w:val="28"/>
          <w:szCs w:val="28"/>
        </w:rPr>
      </w:pPr>
    </w:p>
    <w:p w:rsidR="00CE0FFF" w:rsidRPr="00C614AB" w:rsidRDefault="00CE0FFF" w:rsidP="00CE0FFF">
      <w:pPr>
        <w:rPr>
          <w:rFonts w:ascii="Times New Roman" w:hAnsi="Times New Roman" w:cs="Times New Roman"/>
          <w:sz w:val="28"/>
          <w:szCs w:val="28"/>
        </w:rPr>
      </w:pPr>
    </w:p>
    <w:p w:rsidR="00CE0FFF" w:rsidRPr="00C614AB" w:rsidRDefault="00CE0FFF" w:rsidP="00CE0FFF">
      <w:pPr>
        <w:pStyle w:val="ConsNonformat"/>
        <w:widowControl/>
        <w:jc w:val="both"/>
        <w:rPr>
          <w:rFonts w:ascii="Times New Roman" w:hAnsi="Times New Roman" w:cs="Times New Roman"/>
          <w:sz w:val="28"/>
          <w:szCs w:val="28"/>
        </w:rPr>
      </w:pPr>
    </w:p>
    <w:p w:rsidR="00CE0FFF" w:rsidRPr="00C614AB" w:rsidRDefault="00AF4D51" w:rsidP="00CE0FFF">
      <w:pPr>
        <w:ind w:firstLine="180"/>
        <w:rPr>
          <w:rFonts w:ascii="Times New Roman" w:hAnsi="Times New Roman" w:cs="Times New Roman"/>
          <w:sz w:val="28"/>
          <w:szCs w:val="28"/>
        </w:rPr>
      </w:pPr>
      <w:r>
        <w:rPr>
          <w:rFonts w:ascii="Times New Roman" w:hAnsi="Times New Roman" w:cs="Times New Roman"/>
          <w:sz w:val="28"/>
          <w:szCs w:val="28"/>
        </w:rPr>
        <w:t xml:space="preserve">И.о </w:t>
      </w:r>
      <w:r w:rsidR="00CE0FFF" w:rsidRPr="00C614AB">
        <w:rPr>
          <w:rFonts w:ascii="Times New Roman" w:hAnsi="Times New Roman" w:cs="Times New Roman"/>
          <w:sz w:val="28"/>
          <w:szCs w:val="28"/>
        </w:rPr>
        <w:t>главы сельского поселения</w:t>
      </w:r>
    </w:p>
    <w:p w:rsidR="00CE0FFF" w:rsidRPr="00C614AB" w:rsidRDefault="00752CF9" w:rsidP="00CE0FFF">
      <w:pPr>
        <w:ind w:firstLine="180"/>
        <w:rPr>
          <w:rFonts w:ascii="Times New Roman" w:hAnsi="Times New Roman" w:cs="Times New Roman"/>
          <w:sz w:val="28"/>
          <w:szCs w:val="28"/>
        </w:rPr>
      </w:pPr>
      <w:r w:rsidRPr="00AF4D51">
        <w:rPr>
          <w:rFonts w:ascii="Times New Roman" w:hAnsi="Times New Roman" w:cs="Times New Roman"/>
          <w:sz w:val="28"/>
          <w:szCs w:val="28"/>
        </w:rPr>
        <w:t>Акбарисовский</w:t>
      </w:r>
      <w:r w:rsidR="00CE0FFF" w:rsidRPr="00AF4D51">
        <w:rPr>
          <w:rFonts w:ascii="Times New Roman" w:hAnsi="Times New Roman" w:cs="Times New Roman"/>
          <w:sz w:val="28"/>
          <w:szCs w:val="28"/>
        </w:rPr>
        <w:t xml:space="preserve"> сельсовет:                                  </w:t>
      </w:r>
      <w:r w:rsidR="00AF4D51">
        <w:rPr>
          <w:rFonts w:ascii="Times New Roman" w:hAnsi="Times New Roman" w:cs="Times New Roman"/>
          <w:sz w:val="28"/>
          <w:szCs w:val="28"/>
        </w:rPr>
        <w:t xml:space="preserve">          </w:t>
      </w:r>
      <w:r w:rsidR="00CE0FFF" w:rsidRPr="00AF4D51">
        <w:rPr>
          <w:rFonts w:ascii="Times New Roman" w:hAnsi="Times New Roman" w:cs="Times New Roman"/>
          <w:sz w:val="28"/>
          <w:szCs w:val="28"/>
        </w:rPr>
        <w:t xml:space="preserve">           </w:t>
      </w:r>
      <w:r w:rsidR="00AF4D51">
        <w:rPr>
          <w:rFonts w:ascii="Times New Roman" w:hAnsi="Times New Roman" w:cs="Times New Roman"/>
          <w:sz w:val="28"/>
          <w:szCs w:val="28"/>
        </w:rPr>
        <w:t xml:space="preserve">Р.Г.Ягудин </w:t>
      </w:r>
    </w:p>
    <w:p w:rsidR="00CE0FFF" w:rsidRPr="00C614AB" w:rsidRDefault="00CE0FFF" w:rsidP="00CE0FFF">
      <w:pPr>
        <w:rPr>
          <w:rFonts w:ascii="Times New Roman" w:hAnsi="Times New Roman" w:cs="Times New Roman"/>
          <w:sz w:val="28"/>
          <w:szCs w:val="28"/>
        </w:rPr>
      </w:pPr>
    </w:p>
    <w:p w:rsidR="00CE0FFF" w:rsidRPr="00C614AB" w:rsidRDefault="00CE0FFF" w:rsidP="00CE0FFF">
      <w:pPr>
        <w:rPr>
          <w:rFonts w:ascii="Times New Roman" w:hAnsi="Times New Roman" w:cs="Times New Roman"/>
          <w:sz w:val="28"/>
          <w:szCs w:val="28"/>
        </w:rPr>
      </w:pPr>
    </w:p>
    <w:p w:rsidR="00CE0FFF" w:rsidRPr="00C614AB" w:rsidRDefault="00CE0FFF" w:rsidP="00CE0FFF">
      <w:pPr>
        <w:rPr>
          <w:rFonts w:ascii="Times New Roman" w:hAnsi="Times New Roman" w:cs="Times New Roman"/>
          <w:sz w:val="28"/>
          <w:szCs w:val="28"/>
        </w:rPr>
      </w:pPr>
    </w:p>
    <w:p w:rsidR="00CE0FFF" w:rsidRDefault="00CE0FFF" w:rsidP="00CE0FFF">
      <w:pPr>
        <w:rPr>
          <w:rFonts w:ascii="Times New Roman" w:hAnsi="Times New Roman" w:cs="Times New Roman"/>
          <w:sz w:val="28"/>
          <w:szCs w:val="28"/>
        </w:rPr>
      </w:pPr>
    </w:p>
    <w:p w:rsidR="00C614AB" w:rsidRDefault="00C614AB" w:rsidP="00CE0FFF">
      <w:pPr>
        <w:rPr>
          <w:rFonts w:ascii="Times New Roman" w:hAnsi="Times New Roman" w:cs="Times New Roman"/>
          <w:sz w:val="28"/>
          <w:szCs w:val="28"/>
        </w:rPr>
      </w:pPr>
    </w:p>
    <w:p w:rsidR="00C614AB" w:rsidRDefault="00C614AB" w:rsidP="00CE0FFF">
      <w:pPr>
        <w:rPr>
          <w:rFonts w:ascii="Times New Roman" w:hAnsi="Times New Roman" w:cs="Times New Roman"/>
          <w:sz w:val="28"/>
          <w:szCs w:val="28"/>
        </w:rPr>
      </w:pPr>
    </w:p>
    <w:p w:rsidR="00C614AB" w:rsidRDefault="00C614AB" w:rsidP="00CE0FFF">
      <w:pPr>
        <w:rPr>
          <w:rFonts w:ascii="Times New Roman" w:hAnsi="Times New Roman" w:cs="Times New Roman"/>
          <w:sz w:val="28"/>
          <w:szCs w:val="28"/>
        </w:rPr>
      </w:pPr>
    </w:p>
    <w:p w:rsidR="00C614AB" w:rsidRDefault="00C614AB" w:rsidP="00CE0FFF">
      <w:pPr>
        <w:rPr>
          <w:rFonts w:ascii="Times New Roman" w:hAnsi="Times New Roman" w:cs="Times New Roman"/>
          <w:sz w:val="28"/>
          <w:szCs w:val="28"/>
        </w:rPr>
      </w:pPr>
    </w:p>
    <w:p w:rsidR="00AF4D51" w:rsidRDefault="00AF4D51"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C614AB" w:rsidRDefault="00C614AB"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F879DD" w:rsidRDefault="00F879DD" w:rsidP="00CE0FFF">
      <w:pPr>
        <w:rPr>
          <w:rFonts w:ascii="Times New Roman" w:hAnsi="Times New Roman" w:cs="Times New Roman"/>
          <w:sz w:val="28"/>
          <w:szCs w:val="28"/>
        </w:rPr>
      </w:pPr>
    </w:p>
    <w:p w:rsidR="00F879DD" w:rsidRPr="00C614AB" w:rsidRDefault="00F879DD" w:rsidP="00CE0FFF">
      <w:pPr>
        <w:rPr>
          <w:rFonts w:ascii="Times New Roman" w:hAnsi="Times New Roman" w:cs="Times New Roman"/>
          <w:sz w:val="28"/>
          <w:szCs w:val="28"/>
        </w:rPr>
      </w:pPr>
    </w:p>
    <w:p w:rsidR="00AF4D51" w:rsidRPr="00AF4D51" w:rsidRDefault="00AF4D51" w:rsidP="00AF4D51">
      <w:pPr>
        <w:pStyle w:val="af2"/>
        <w:spacing w:after="0"/>
        <w:ind w:left="900" w:firstLine="0"/>
        <w:jc w:val="right"/>
        <w:rPr>
          <w:rFonts w:ascii="Times New Roman" w:hAnsi="Times New Roman" w:cs="Times New Roman"/>
          <w:sz w:val="24"/>
          <w:szCs w:val="24"/>
        </w:rPr>
      </w:pPr>
      <w:r w:rsidRPr="00AF4D51">
        <w:rPr>
          <w:rFonts w:ascii="Times New Roman" w:hAnsi="Times New Roman" w:cs="Times New Roman"/>
          <w:sz w:val="24"/>
          <w:szCs w:val="24"/>
        </w:rPr>
        <w:t>УТВЕРЖДЕН</w:t>
      </w:r>
    </w:p>
    <w:p w:rsidR="00AF4D51" w:rsidRPr="00AF4D51" w:rsidRDefault="00AF4D51" w:rsidP="00AF4D51">
      <w:pPr>
        <w:pStyle w:val="af2"/>
        <w:spacing w:after="0"/>
        <w:ind w:left="900" w:firstLine="0"/>
        <w:jc w:val="right"/>
        <w:rPr>
          <w:rFonts w:ascii="Times New Roman" w:hAnsi="Times New Roman" w:cs="Times New Roman"/>
          <w:sz w:val="24"/>
          <w:szCs w:val="24"/>
        </w:rPr>
      </w:pPr>
      <w:r w:rsidRPr="00AF4D51">
        <w:rPr>
          <w:rFonts w:ascii="Times New Roman" w:hAnsi="Times New Roman" w:cs="Times New Roman"/>
          <w:sz w:val="24"/>
          <w:szCs w:val="24"/>
        </w:rPr>
        <w:t>Постановлением администрации</w:t>
      </w:r>
    </w:p>
    <w:p w:rsidR="00AF4D51" w:rsidRPr="00AF4D51" w:rsidRDefault="00AF4D51" w:rsidP="00AF4D51">
      <w:pPr>
        <w:pStyle w:val="af2"/>
        <w:spacing w:after="0"/>
        <w:ind w:left="900" w:firstLine="0"/>
        <w:jc w:val="right"/>
        <w:rPr>
          <w:rFonts w:ascii="Times New Roman" w:hAnsi="Times New Roman" w:cs="Times New Roman"/>
          <w:sz w:val="24"/>
          <w:szCs w:val="24"/>
        </w:rPr>
      </w:pPr>
      <w:r w:rsidRPr="00AF4D51">
        <w:rPr>
          <w:rFonts w:ascii="Times New Roman" w:hAnsi="Times New Roman" w:cs="Times New Roman"/>
          <w:sz w:val="24"/>
          <w:szCs w:val="24"/>
        </w:rPr>
        <w:t>Сельского поселения Акбарисовский сельсовет</w:t>
      </w:r>
    </w:p>
    <w:p w:rsidR="00AF4D51" w:rsidRPr="00AF4D51" w:rsidRDefault="00AF4D51" w:rsidP="00AF4D51">
      <w:pPr>
        <w:pStyle w:val="af2"/>
        <w:spacing w:after="0"/>
        <w:ind w:left="900" w:firstLine="0"/>
        <w:jc w:val="right"/>
        <w:rPr>
          <w:rFonts w:ascii="Times New Roman" w:hAnsi="Times New Roman" w:cs="Times New Roman"/>
          <w:sz w:val="24"/>
          <w:szCs w:val="24"/>
        </w:rPr>
      </w:pPr>
      <w:r w:rsidRPr="00AF4D51">
        <w:rPr>
          <w:rFonts w:ascii="Times New Roman" w:hAnsi="Times New Roman" w:cs="Times New Roman"/>
          <w:sz w:val="24"/>
          <w:szCs w:val="24"/>
        </w:rPr>
        <w:t>Муниципального района Шаранский район</w:t>
      </w:r>
    </w:p>
    <w:p w:rsidR="00AF4D51" w:rsidRPr="00AF4D51" w:rsidRDefault="00AF4D51" w:rsidP="00AF4D51">
      <w:pPr>
        <w:pStyle w:val="af2"/>
        <w:spacing w:after="0"/>
        <w:ind w:left="900" w:firstLine="0"/>
        <w:jc w:val="right"/>
        <w:rPr>
          <w:rFonts w:ascii="Times New Roman" w:hAnsi="Times New Roman" w:cs="Times New Roman"/>
          <w:sz w:val="24"/>
          <w:szCs w:val="24"/>
        </w:rPr>
      </w:pPr>
      <w:r w:rsidRPr="00AF4D51">
        <w:rPr>
          <w:rFonts w:ascii="Times New Roman" w:hAnsi="Times New Roman" w:cs="Times New Roman"/>
          <w:sz w:val="24"/>
          <w:szCs w:val="24"/>
        </w:rPr>
        <w:t>Республики Башкортостан</w:t>
      </w:r>
    </w:p>
    <w:p w:rsidR="00CE0FFF" w:rsidRPr="00AF4D51" w:rsidRDefault="00AF4D51" w:rsidP="00AF4D51">
      <w:pPr>
        <w:jc w:val="right"/>
        <w:rPr>
          <w:rFonts w:ascii="Times New Roman" w:hAnsi="Times New Roman" w:cs="Times New Roman"/>
          <w:sz w:val="24"/>
          <w:szCs w:val="24"/>
        </w:rPr>
      </w:pPr>
      <w:r w:rsidRPr="00AF4D51">
        <w:rPr>
          <w:rFonts w:ascii="Times New Roman" w:hAnsi="Times New Roman" w:cs="Times New Roman"/>
          <w:sz w:val="24"/>
          <w:szCs w:val="24"/>
        </w:rPr>
        <w:t>г</w:t>
      </w:r>
    </w:p>
    <w:p w:rsidR="00213132" w:rsidRPr="00AF4D51" w:rsidRDefault="00213132" w:rsidP="00AF4D51">
      <w:pPr>
        <w:pStyle w:val="1"/>
        <w:spacing w:after="0"/>
        <w:rPr>
          <w:rFonts w:ascii="Times New Roman" w:hAnsi="Times New Roman" w:cs="Times New Roman"/>
          <w:sz w:val="28"/>
          <w:szCs w:val="28"/>
        </w:rPr>
      </w:pPr>
      <w:bookmarkStart w:id="0" w:name="sub_9991"/>
      <w:r w:rsidRPr="00C614AB">
        <w:rPr>
          <w:rFonts w:ascii="Times New Roman" w:hAnsi="Times New Roman" w:cs="Times New Roman"/>
          <w:sz w:val="28"/>
          <w:szCs w:val="28"/>
        </w:rPr>
        <w:t>Порядок</w:t>
      </w:r>
      <w:r w:rsidRPr="00C614AB">
        <w:rPr>
          <w:rFonts w:ascii="Times New Roman" w:hAnsi="Times New Roman" w:cs="Times New Roman"/>
          <w:sz w:val="28"/>
          <w:szCs w:val="28"/>
        </w:rPr>
        <w:br/>
        <w:t>учета бюджетных и денежных обязательств получателей средств</w:t>
      </w:r>
      <w:r w:rsidRPr="00C614AB">
        <w:rPr>
          <w:rFonts w:ascii="Times New Roman" w:hAnsi="Times New Roman" w:cs="Times New Roman"/>
          <w:sz w:val="28"/>
          <w:szCs w:val="28"/>
        </w:rPr>
        <w:br/>
        <w:t xml:space="preserve">бюджета </w:t>
      </w:r>
      <w:r w:rsidR="00C637D8" w:rsidRPr="00C614AB">
        <w:rPr>
          <w:rFonts w:ascii="Times New Roman" w:hAnsi="Times New Roman" w:cs="Times New Roman"/>
          <w:sz w:val="28"/>
          <w:szCs w:val="28"/>
        </w:rPr>
        <w:t xml:space="preserve">Администраций сельского </w:t>
      </w:r>
      <w:r w:rsidR="00C637D8" w:rsidRPr="00AF4D51">
        <w:rPr>
          <w:rFonts w:ascii="Times New Roman" w:hAnsi="Times New Roman" w:cs="Times New Roman"/>
          <w:sz w:val="28"/>
          <w:szCs w:val="28"/>
        </w:rPr>
        <w:t xml:space="preserve">поселения </w:t>
      </w:r>
      <w:r w:rsidR="00D9690C" w:rsidRPr="00AF4D51">
        <w:rPr>
          <w:rFonts w:ascii="Times New Roman" w:hAnsi="Times New Roman" w:cs="Times New Roman"/>
          <w:sz w:val="28"/>
          <w:szCs w:val="28"/>
        </w:rPr>
        <w:t>Акбарисовск</w:t>
      </w:r>
      <w:r w:rsidR="00C637D8" w:rsidRPr="00AF4D51">
        <w:rPr>
          <w:rFonts w:ascii="Times New Roman" w:hAnsi="Times New Roman" w:cs="Times New Roman"/>
          <w:sz w:val="28"/>
          <w:szCs w:val="28"/>
        </w:rPr>
        <w:t>ий</w:t>
      </w:r>
      <w:r w:rsidR="00970299" w:rsidRPr="00AF4D51">
        <w:rPr>
          <w:rFonts w:ascii="Times New Roman" w:hAnsi="Times New Roman" w:cs="Times New Roman"/>
          <w:sz w:val="28"/>
          <w:szCs w:val="28"/>
        </w:rPr>
        <w:t xml:space="preserve"> </w:t>
      </w:r>
      <w:bookmarkEnd w:id="0"/>
      <w:r w:rsidR="00C637D8" w:rsidRPr="00AF4D51">
        <w:rPr>
          <w:rFonts w:ascii="Times New Roman" w:hAnsi="Times New Roman" w:cs="Times New Roman"/>
          <w:sz w:val="28"/>
          <w:szCs w:val="28"/>
        </w:rPr>
        <w:t>сельсовет муниципального района Шаранский район Республики Башкортостан</w:t>
      </w:r>
    </w:p>
    <w:p w:rsidR="00213132" w:rsidRPr="00AF4D51" w:rsidRDefault="00213132">
      <w:pPr>
        <w:rPr>
          <w:rFonts w:ascii="Times New Roman" w:hAnsi="Times New Roman" w:cs="Times New Roman"/>
          <w:sz w:val="28"/>
          <w:szCs w:val="28"/>
        </w:rPr>
      </w:pPr>
    </w:p>
    <w:p w:rsidR="00213132" w:rsidRPr="00AF4D51" w:rsidRDefault="00213132">
      <w:pPr>
        <w:pStyle w:val="1"/>
        <w:rPr>
          <w:rFonts w:ascii="Times New Roman" w:hAnsi="Times New Roman" w:cs="Times New Roman"/>
          <w:sz w:val="28"/>
          <w:szCs w:val="28"/>
        </w:rPr>
      </w:pPr>
      <w:bookmarkStart w:id="1" w:name="sub_100"/>
      <w:r w:rsidRPr="00AF4D51">
        <w:rPr>
          <w:rFonts w:ascii="Times New Roman" w:hAnsi="Times New Roman" w:cs="Times New Roman"/>
          <w:sz w:val="28"/>
          <w:szCs w:val="28"/>
        </w:rPr>
        <w:t>I. Общие положения</w:t>
      </w:r>
    </w:p>
    <w:bookmarkEnd w:id="1"/>
    <w:p w:rsidR="00213132" w:rsidRPr="00AF4D51" w:rsidRDefault="00213132">
      <w:pPr>
        <w:rPr>
          <w:rFonts w:ascii="Times New Roman" w:hAnsi="Times New Roman" w:cs="Times New Roman"/>
          <w:sz w:val="28"/>
          <w:szCs w:val="28"/>
        </w:rPr>
      </w:pPr>
    </w:p>
    <w:p w:rsidR="00213132" w:rsidRPr="00AF4D51" w:rsidRDefault="00213132">
      <w:pPr>
        <w:rPr>
          <w:rFonts w:ascii="Times New Roman" w:hAnsi="Times New Roman" w:cs="Times New Roman"/>
          <w:sz w:val="28"/>
          <w:szCs w:val="28"/>
        </w:rPr>
      </w:pPr>
      <w:bookmarkStart w:id="2" w:name="sub_101"/>
      <w:r w:rsidRPr="00AF4D51">
        <w:rPr>
          <w:rFonts w:ascii="Times New Roman" w:hAnsi="Times New Roman" w:cs="Times New Roman"/>
          <w:sz w:val="28"/>
          <w:szCs w:val="28"/>
        </w:rPr>
        <w:t>1.</w:t>
      </w:r>
      <w:r w:rsidR="0086149F" w:rsidRPr="00AF4D51">
        <w:rPr>
          <w:rFonts w:ascii="Times New Roman" w:hAnsi="Times New Roman" w:cs="Times New Roman"/>
          <w:sz w:val="28"/>
          <w:szCs w:val="28"/>
        </w:rPr>
        <w:t>1.</w:t>
      </w:r>
      <w:r w:rsidRPr="00AF4D51">
        <w:rPr>
          <w:rFonts w:ascii="Times New Roman" w:hAnsi="Times New Roman" w:cs="Times New Roman"/>
          <w:sz w:val="28"/>
          <w:szCs w:val="28"/>
        </w:rPr>
        <w:t xml:space="preserve"> Настоящий Порядок учета бюджетных и денежных обязательств получателей средств бюджета</w:t>
      </w:r>
      <w:r w:rsidR="00970299" w:rsidRPr="00AF4D51">
        <w:rPr>
          <w:rFonts w:ascii="Times New Roman" w:hAnsi="Times New Roman" w:cs="Times New Roman"/>
          <w:sz w:val="28"/>
          <w:szCs w:val="28"/>
        </w:rPr>
        <w:t xml:space="preserve"> </w:t>
      </w:r>
      <w:r w:rsidR="00C637D8" w:rsidRPr="00AF4D51">
        <w:rPr>
          <w:rFonts w:ascii="Times New Roman" w:hAnsi="Times New Roman" w:cs="Times New Roman"/>
          <w:sz w:val="28"/>
          <w:szCs w:val="28"/>
        </w:rPr>
        <w:t>Администраций сельского поселения Акбарисовский сельсовет муниципального района Шаранский район Республики Башкортостан</w:t>
      </w:r>
      <w:r w:rsidRPr="00AF4D51">
        <w:rPr>
          <w:rFonts w:ascii="Times New Roman" w:hAnsi="Times New Roman" w:cs="Times New Roman"/>
          <w:sz w:val="28"/>
          <w:szCs w:val="28"/>
        </w:rPr>
        <w:t xml:space="preserve"> (далее - Порядок) определяет порядок учета Управлением Федерального казначейства по </w:t>
      </w:r>
      <w:r w:rsidR="00D9690C" w:rsidRPr="00AF4D51">
        <w:rPr>
          <w:rFonts w:ascii="Times New Roman" w:hAnsi="Times New Roman" w:cs="Times New Roman"/>
          <w:sz w:val="28"/>
          <w:szCs w:val="28"/>
        </w:rPr>
        <w:t>Республике Башкортостан</w:t>
      </w:r>
      <w:r w:rsidRPr="00AF4D51">
        <w:rPr>
          <w:rFonts w:ascii="Times New Roman" w:hAnsi="Times New Roman" w:cs="Times New Roman"/>
          <w:sz w:val="28"/>
          <w:szCs w:val="28"/>
        </w:rPr>
        <w:t xml:space="preserve"> (далее </w:t>
      </w:r>
      <w:r w:rsidR="00303EB6" w:rsidRPr="00AF4D51">
        <w:rPr>
          <w:rFonts w:ascii="Times New Roman" w:hAnsi="Times New Roman" w:cs="Times New Roman"/>
          <w:sz w:val="28"/>
          <w:szCs w:val="28"/>
        </w:rPr>
        <w:t>–</w:t>
      </w:r>
      <w:r w:rsidRPr="00AF4D51">
        <w:rPr>
          <w:rFonts w:ascii="Times New Roman" w:hAnsi="Times New Roman" w:cs="Times New Roman"/>
          <w:sz w:val="28"/>
          <w:szCs w:val="28"/>
        </w:rPr>
        <w:t xml:space="preserve">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xml:space="preserve">) бюджетных и денежных обязательств получателей средств </w:t>
      </w:r>
      <w:r w:rsidR="005B6677" w:rsidRPr="00AF4D51">
        <w:rPr>
          <w:rFonts w:ascii="Times New Roman" w:hAnsi="Times New Roman" w:cs="Times New Roman"/>
          <w:sz w:val="28"/>
          <w:szCs w:val="28"/>
        </w:rPr>
        <w:t xml:space="preserve">бюджета </w:t>
      </w:r>
      <w:r w:rsidR="00C637D8" w:rsidRPr="00AF4D51">
        <w:rPr>
          <w:rFonts w:ascii="Times New Roman" w:hAnsi="Times New Roman" w:cs="Times New Roman"/>
          <w:sz w:val="28"/>
          <w:szCs w:val="28"/>
        </w:rPr>
        <w:t>Администраций сельского поселения Акбарисовский сельсовет муниципального района Шаранский район Республики Башкортостан</w:t>
      </w:r>
      <w:r w:rsidRPr="00AF4D51">
        <w:rPr>
          <w:rFonts w:ascii="Times New Roman" w:hAnsi="Times New Roman" w:cs="Times New Roman"/>
          <w:sz w:val="28"/>
          <w:szCs w:val="28"/>
        </w:rPr>
        <w:t>, (далее соответственно - бюджетные обязательства, денежные обязательства).</w:t>
      </w:r>
    </w:p>
    <w:p w:rsidR="00213132" w:rsidRPr="00AF4D51" w:rsidRDefault="0086149F">
      <w:pPr>
        <w:rPr>
          <w:rFonts w:ascii="Times New Roman" w:hAnsi="Times New Roman" w:cs="Times New Roman"/>
          <w:sz w:val="28"/>
          <w:szCs w:val="28"/>
        </w:rPr>
      </w:pPr>
      <w:bookmarkStart w:id="3" w:name="sub_102"/>
      <w:bookmarkEnd w:id="2"/>
      <w:r w:rsidRPr="00AF4D51">
        <w:rPr>
          <w:rFonts w:ascii="Times New Roman" w:hAnsi="Times New Roman" w:cs="Times New Roman"/>
          <w:sz w:val="28"/>
          <w:szCs w:val="28"/>
        </w:rPr>
        <w:t>1.</w:t>
      </w:r>
      <w:r w:rsidR="00213132" w:rsidRPr="00AF4D51">
        <w:rPr>
          <w:rFonts w:ascii="Times New Roman" w:hAnsi="Times New Roman" w:cs="Times New Roman"/>
          <w:sz w:val="28"/>
          <w:szCs w:val="28"/>
        </w:rPr>
        <w:t xml:space="preserve">2.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sub_999101" w:history="1">
        <w:r w:rsidR="00213132" w:rsidRPr="00AF4D51">
          <w:rPr>
            <w:rStyle w:val="a4"/>
            <w:rFonts w:ascii="Times New Roman" w:hAnsi="Times New Roman"/>
            <w:sz w:val="28"/>
            <w:szCs w:val="28"/>
          </w:rPr>
          <w:t>приложению N 1</w:t>
        </w:r>
      </w:hyperlink>
      <w:r w:rsidR="00213132" w:rsidRPr="00AF4D51">
        <w:rPr>
          <w:rFonts w:ascii="Times New Roman" w:hAnsi="Times New Roman" w:cs="Times New Roman"/>
          <w:sz w:val="28"/>
          <w:szCs w:val="28"/>
        </w:rPr>
        <w:t xml:space="preserve"> к Порядку (далее - Сведения о бюджетном обязательстве), и сведений о денежном обязательстве, содержащих информацию согласно </w:t>
      </w:r>
      <w:hyperlink w:anchor="sub_999102" w:history="1">
        <w:r w:rsidR="00213132" w:rsidRPr="00AF4D51">
          <w:rPr>
            <w:rStyle w:val="a4"/>
            <w:rFonts w:ascii="Times New Roman" w:hAnsi="Times New Roman"/>
            <w:sz w:val="28"/>
            <w:szCs w:val="28"/>
          </w:rPr>
          <w:t>приложению N 2</w:t>
        </w:r>
      </w:hyperlink>
      <w:r w:rsidR="00213132" w:rsidRPr="00AF4D51">
        <w:rPr>
          <w:rFonts w:ascii="Times New Roman" w:hAnsi="Times New Roman" w:cs="Times New Roman"/>
          <w:sz w:val="28"/>
          <w:szCs w:val="28"/>
        </w:rPr>
        <w:t xml:space="preserve"> к Порядку (далее - Сведения о денежном обязательстве, при совместном упоминании - Сведения), сформированных получателями средств бюджета или </w:t>
      </w:r>
      <w:r w:rsidR="00303EB6" w:rsidRPr="00AF4D51">
        <w:rPr>
          <w:rFonts w:ascii="Times New Roman" w:hAnsi="Times New Roman" w:cs="Times New Roman"/>
          <w:sz w:val="28"/>
          <w:szCs w:val="28"/>
        </w:rPr>
        <w:t>Финансовое управление</w:t>
      </w:r>
      <w:r w:rsidR="00213132" w:rsidRPr="00AF4D51">
        <w:rPr>
          <w:rFonts w:ascii="Times New Roman" w:hAnsi="Times New Roman" w:cs="Times New Roman"/>
          <w:sz w:val="28"/>
          <w:szCs w:val="28"/>
        </w:rPr>
        <w:t>, в случаях установленных Порядком.</w:t>
      </w:r>
    </w:p>
    <w:p w:rsidR="00213132" w:rsidRPr="00AF4D51" w:rsidRDefault="0086149F">
      <w:pPr>
        <w:rPr>
          <w:rFonts w:ascii="Times New Roman" w:hAnsi="Times New Roman" w:cs="Times New Roman"/>
          <w:sz w:val="28"/>
          <w:szCs w:val="28"/>
        </w:rPr>
      </w:pPr>
      <w:bookmarkStart w:id="4" w:name="sub_103"/>
      <w:bookmarkEnd w:id="3"/>
      <w:r w:rsidRPr="00AF4D51">
        <w:rPr>
          <w:rFonts w:ascii="Times New Roman" w:hAnsi="Times New Roman" w:cs="Times New Roman"/>
          <w:sz w:val="28"/>
          <w:szCs w:val="28"/>
        </w:rPr>
        <w:t>1.</w:t>
      </w:r>
      <w:r w:rsidR="00213132" w:rsidRPr="00AF4D51">
        <w:rPr>
          <w:rFonts w:ascii="Times New Roman" w:hAnsi="Times New Roman" w:cs="Times New Roman"/>
          <w:sz w:val="28"/>
          <w:szCs w:val="28"/>
        </w:rPr>
        <w:t xml:space="preserve">3. Сведения о бюджетном обязательстве и Сведения о денежном обязательстве формируются в форме электронного документа в информационной системе Федерального казначейства (далее - информационная система) в структурированном виде путем заполнения экранных форм веб-интерфейса информационной системы и подписываются усиленной </w:t>
      </w:r>
      <w:hyperlink r:id="rId7" w:history="1">
        <w:r w:rsidR="00213132" w:rsidRPr="00AF4D51">
          <w:rPr>
            <w:rStyle w:val="a4"/>
            <w:rFonts w:ascii="Times New Roman" w:hAnsi="Times New Roman"/>
            <w:sz w:val="28"/>
            <w:szCs w:val="28"/>
          </w:rPr>
          <w:t>квалифицированной электронной подписью</w:t>
        </w:r>
      </w:hyperlink>
      <w:r w:rsidR="00213132" w:rsidRPr="00AF4D51">
        <w:rPr>
          <w:rFonts w:ascii="Times New Roman" w:hAnsi="Times New Roman" w:cs="Times New Roman"/>
          <w:sz w:val="28"/>
          <w:szCs w:val="28"/>
        </w:rPr>
        <w:t xml:space="preserve"> (далее - электронная подпись) лица, имеющего право действовать от имени получателя средств бюджета.</w:t>
      </w:r>
    </w:p>
    <w:bookmarkEnd w:id="4"/>
    <w:p w:rsidR="00213132" w:rsidRPr="00AF4D51" w:rsidRDefault="0086149F">
      <w:pPr>
        <w:rPr>
          <w:rFonts w:ascii="Times New Roman" w:hAnsi="Times New Roman" w:cs="Times New Roman"/>
          <w:sz w:val="28"/>
          <w:szCs w:val="28"/>
        </w:rPr>
      </w:pPr>
      <w:r w:rsidRPr="00AF4D51">
        <w:rPr>
          <w:rFonts w:ascii="Times New Roman" w:hAnsi="Times New Roman" w:cs="Times New Roman"/>
          <w:sz w:val="28"/>
          <w:szCs w:val="28"/>
        </w:rPr>
        <w:t xml:space="preserve">1.4. </w:t>
      </w:r>
      <w:r w:rsidR="00213132" w:rsidRPr="00AF4D51">
        <w:rPr>
          <w:rFonts w:ascii="Times New Roman" w:hAnsi="Times New Roman" w:cs="Times New Roman"/>
          <w:sz w:val="28"/>
          <w:szCs w:val="28"/>
        </w:rPr>
        <w:t xml:space="preserve">При отсутствии технической возможности Сведения о бюджетном обязательстве и Сведения о денежном обязательстве формируются и подписываются лицом, имеющим право действовать от имени получателя средств бюджета, и направляются в </w:t>
      </w:r>
      <w:r w:rsidR="00303EB6" w:rsidRPr="00AF4D51">
        <w:rPr>
          <w:rFonts w:ascii="Times New Roman" w:hAnsi="Times New Roman" w:cs="Times New Roman"/>
          <w:sz w:val="28"/>
          <w:szCs w:val="28"/>
        </w:rPr>
        <w:t>Финансовое управление</w:t>
      </w:r>
      <w:r w:rsidR="00213132" w:rsidRPr="00AF4D51">
        <w:rPr>
          <w:rFonts w:ascii="Times New Roman" w:hAnsi="Times New Roman" w:cs="Times New Roman"/>
          <w:sz w:val="28"/>
          <w:szCs w:val="28"/>
        </w:rPr>
        <w:t xml:space="preserve"> на бумажном носителе по формам согласно </w:t>
      </w:r>
      <w:hyperlink w:anchor="sub_999103" w:history="1">
        <w:r w:rsidR="00213132" w:rsidRPr="00AF4D51">
          <w:rPr>
            <w:rStyle w:val="a4"/>
            <w:rFonts w:ascii="Times New Roman" w:hAnsi="Times New Roman"/>
            <w:sz w:val="28"/>
            <w:szCs w:val="28"/>
          </w:rPr>
          <w:t>приложению N 3</w:t>
        </w:r>
      </w:hyperlink>
      <w:r w:rsidR="00213132" w:rsidRPr="00AF4D51">
        <w:rPr>
          <w:rFonts w:ascii="Times New Roman" w:hAnsi="Times New Roman" w:cs="Times New Roman"/>
          <w:sz w:val="28"/>
          <w:szCs w:val="28"/>
        </w:rPr>
        <w:t xml:space="preserve"> (код формы по </w:t>
      </w:r>
      <w:hyperlink r:id="rId8" w:history="1">
        <w:r w:rsidR="00213132" w:rsidRPr="00AF4D51">
          <w:rPr>
            <w:rStyle w:val="a4"/>
            <w:rFonts w:ascii="Times New Roman" w:hAnsi="Times New Roman"/>
            <w:sz w:val="28"/>
            <w:szCs w:val="28"/>
          </w:rPr>
          <w:t>ОКУД</w:t>
        </w:r>
      </w:hyperlink>
      <w:r w:rsidR="00213132" w:rsidRPr="00AF4D51">
        <w:rPr>
          <w:rFonts w:ascii="Times New Roman" w:hAnsi="Times New Roman" w:cs="Times New Roman"/>
          <w:sz w:val="28"/>
          <w:szCs w:val="28"/>
        </w:rPr>
        <w:t xml:space="preserve"> 0506101) и </w:t>
      </w:r>
      <w:hyperlink w:anchor="sub_999104" w:history="1">
        <w:r w:rsidR="00213132" w:rsidRPr="00AF4D51">
          <w:rPr>
            <w:rStyle w:val="a4"/>
            <w:rFonts w:ascii="Times New Roman" w:hAnsi="Times New Roman"/>
            <w:sz w:val="28"/>
            <w:szCs w:val="28"/>
          </w:rPr>
          <w:t>4</w:t>
        </w:r>
      </w:hyperlink>
      <w:r w:rsidR="00213132" w:rsidRPr="00AF4D51">
        <w:rPr>
          <w:rFonts w:ascii="Times New Roman" w:hAnsi="Times New Roman" w:cs="Times New Roman"/>
          <w:sz w:val="28"/>
          <w:szCs w:val="28"/>
        </w:rPr>
        <w:t xml:space="preserve"> (код формы по ОКУД 0506102) соответственно с одновременным представлением указанных Сведений на машинном носителе (далее - на бумажном носителе).</w:t>
      </w:r>
    </w:p>
    <w:p w:rsidR="00213132" w:rsidRPr="00AF4D51" w:rsidRDefault="0086149F">
      <w:pPr>
        <w:rPr>
          <w:rFonts w:ascii="Times New Roman" w:hAnsi="Times New Roman" w:cs="Times New Roman"/>
          <w:sz w:val="28"/>
          <w:szCs w:val="28"/>
        </w:rPr>
      </w:pPr>
      <w:r w:rsidRPr="00AF4D51">
        <w:rPr>
          <w:rFonts w:ascii="Times New Roman" w:hAnsi="Times New Roman" w:cs="Times New Roman"/>
          <w:sz w:val="28"/>
          <w:szCs w:val="28"/>
        </w:rPr>
        <w:t xml:space="preserve">1.5. </w:t>
      </w:r>
      <w:r w:rsidR="00213132" w:rsidRPr="00AF4D51">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w:t>
      </w:r>
      <w:r w:rsidR="00213132" w:rsidRPr="00AF4D51">
        <w:rPr>
          <w:rFonts w:ascii="Times New Roman" w:hAnsi="Times New Roman" w:cs="Times New Roman"/>
          <w:sz w:val="28"/>
          <w:szCs w:val="28"/>
        </w:rPr>
        <w:lastRenderedPageBreak/>
        <w:t>было прочитать исправленное. Исправления оговариваются надписью "исправлено" и заверяются лицом, имеющим право действовать от имени получателя средств бюджета.</w:t>
      </w:r>
    </w:p>
    <w:p w:rsidR="00213132" w:rsidRPr="00AF4D51" w:rsidRDefault="0086149F">
      <w:pPr>
        <w:rPr>
          <w:rFonts w:ascii="Times New Roman" w:hAnsi="Times New Roman" w:cs="Times New Roman"/>
          <w:sz w:val="28"/>
          <w:szCs w:val="28"/>
        </w:rPr>
      </w:pPr>
      <w:bookmarkStart w:id="5" w:name="sub_104"/>
      <w:r w:rsidRPr="00AF4D51">
        <w:rPr>
          <w:rFonts w:ascii="Times New Roman" w:hAnsi="Times New Roman" w:cs="Times New Roman"/>
          <w:sz w:val="28"/>
          <w:szCs w:val="28"/>
        </w:rPr>
        <w:t>1.6</w:t>
      </w:r>
      <w:r w:rsidR="00213132" w:rsidRPr="00AF4D51">
        <w:rPr>
          <w:rFonts w:ascii="Times New Roman" w:hAnsi="Times New Roman" w:cs="Times New Roman"/>
          <w:sz w:val="28"/>
          <w:szCs w:val="28"/>
        </w:rPr>
        <w:t>. Лица, имеющие право действовать от имени получателя средств бюджета 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bookmarkEnd w:id="5"/>
    <w:p w:rsidR="00213132" w:rsidRPr="00AF4D51" w:rsidRDefault="0086149F">
      <w:pPr>
        <w:rPr>
          <w:rFonts w:ascii="Times New Roman" w:hAnsi="Times New Roman" w:cs="Times New Roman"/>
          <w:sz w:val="28"/>
          <w:szCs w:val="28"/>
        </w:rPr>
      </w:pPr>
      <w:r w:rsidRPr="00AF4D51">
        <w:rPr>
          <w:rFonts w:ascii="Times New Roman" w:hAnsi="Times New Roman" w:cs="Times New Roman"/>
          <w:sz w:val="28"/>
          <w:szCs w:val="28"/>
        </w:rPr>
        <w:t xml:space="preserve">1.7. </w:t>
      </w:r>
      <w:r w:rsidR="00213132" w:rsidRPr="00AF4D51">
        <w:rPr>
          <w:rFonts w:ascii="Times New Roman" w:hAnsi="Times New Roman" w:cs="Times New Roman"/>
          <w:sz w:val="28"/>
          <w:szCs w:val="28"/>
        </w:rPr>
        <w:t>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Порядком.</w:t>
      </w:r>
    </w:p>
    <w:p w:rsidR="00213132" w:rsidRPr="00AF4D51" w:rsidRDefault="00213132">
      <w:pPr>
        <w:pStyle w:val="1"/>
        <w:rPr>
          <w:rFonts w:ascii="Times New Roman" w:hAnsi="Times New Roman" w:cs="Times New Roman"/>
          <w:sz w:val="28"/>
          <w:szCs w:val="28"/>
        </w:rPr>
      </w:pPr>
      <w:bookmarkStart w:id="6" w:name="sub_200"/>
      <w:r w:rsidRPr="00AF4D51">
        <w:rPr>
          <w:rFonts w:ascii="Times New Roman" w:hAnsi="Times New Roman" w:cs="Times New Roman"/>
          <w:sz w:val="28"/>
          <w:szCs w:val="28"/>
        </w:rPr>
        <w:t>II. Порядок учета бюджетных обязательств получателей средств бюджета</w:t>
      </w:r>
    </w:p>
    <w:bookmarkEnd w:id="6"/>
    <w:p w:rsidR="00213132" w:rsidRPr="00AF4D51" w:rsidRDefault="00213132">
      <w:pPr>
        <w:rPr>
          <w:rFonts w:ascii="Times New Roman" w:hAnsi="Times New Roman" w:cs="Times New Roman"/>
          <w:sz w:val="28"/>
          <w:szCs w:val="28"/>
        </w:rPr>
      </w:pPr>
    </w:p>
    <w:p w:rsidR="00213132" w:rsidRPr="00AF4D51" w:rsidRDefault="0086149F">
      <w:pPr>
        <w:rPr>
          <w:rFonts w:ascii="Times New Roman" w:hAnsi="Times New Roman" w:cs="Times New Roman"/>
          <w:sz w:val="28"/>
          <w:szCs w:val="28"/>
        </w:rPr>
      </w:pPr>
      <w:bookmarkStart w:id="7" w:name="sub_205"/>
      <w:r w:rsidRPr="00AF4D51">
        <w:rPr>
          <w:rFonts w:ascii="Times New Roman" w:hAnsi="Times New Roman" w:cs="Times New Roman"/>
          <w:sz w:val="28"/>
          <w:szCs w:val="28"/>
        </w:rPr>
        <w:t>2.1</w:t>
      </w:r>
      <w:r w:rsidR="00213132" w:rsidRPr="00AF4D51">
        <w:rPr>
          <w:rFonts w:ascii="Times New Roman" w:hAnsi="Times New Roman" w:cs="Times New Roman"/>
          <w:sz w:val="28"/>
          <w:szCs w:val="28"/>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 согласно </w:t>
      </w:r>
      <w:r w:rsidR="00E56A98" w:rsidRPr="00AF4D51">
        <w:rPr>
          <w:rFonts w:ascii="Times New Roman" w:hAnsi="Times New Roman" w:cs="Times New Roman"/>
          <w:sz w:val="28"/>
          <w:szCs w:val="28"/>
        </w:rPr>
        <w:t xml:space="preserve">приложению </w:t>
      </w:r>
      <w:hyperlink w:anchor="sub_999105" w:history="1">
        <w:r w:rsidR="005D591F" w:rsidRPr="00AF4D51">
          <w:rPr>
            <w:rStyle w:val="a4"/>
            <w:rFonts w:ascii="Times New Roman" w:hAnsi="Times New Roman"/>
            <w:sz w:val="28"/>
            <w:szCs w:val="28"/>
          </w:rPr>
          <w:t>5</w:t>
        </w:r>
      </w:hyperlink>
      <w:r w:rsidR="00213132" w:rsidRPr="00AF4D51">
        <w:rPr>
          <w:rFonts w:ascii="Times New Roman" w:hAnsi="Times New Roman" w:cs="Times New Roman"/>
          <w:sz w:val="28"/>
          <w:szCs w:val="28"/>
        </w:rPr>
        <w:t xml:space="preserve"> к Порядку (далее соответственно - документы-основания, Перечень).</w:t>
      </w:r>
    </w:p>
    <w:p w:rsidR="00213132" w:rsidRPr="00AF4D51" w:rsidRDefault="0086149F">
      <w:pPr>
        <w:rPr>
          <w:rFonts w:ascii="Times New Roman" w:hAnsi="Times New Roman" w:cs="Times New Roman"/>
          <w:sz w:val="28"/>
          <w:szCs w:val="28"/>
        </w:rPr>
      </w:pPr>
      <w:bookmarkStart w:id="8" w:name="sub_206"/>
      <w:bookmarkEnd w:id="7"/>
      <w:r w:rsidRPr="00AF4D51">
        <w:rPr>
          <w:rFonts w:ascii="Times New Roman" w:hAnsi="Times New Roman" w:cs="Times New Roman"/>
          <w:sz w:val="28"/>
          <w:szCs w:val="28"/>
        </w:rPr>
        <w:t>2.2</w:t>
      </w:r>
      <w:r w:rsidR="00213132" w:rsidRPr="00AF4D51">
        <w:rPr>
          <w:rFonts w:ascii="Times New Roman" w:hAnsi="Times New Roman" w:cs="Times New Roman"/>
          <w:sz w:val="28"/>
          <w:szCs w:val="28"/>
        </w:rPr>
        <w:t xml:space="preserve">. Сведения о бюджетных обязательствах, возникших на основании документов-оснований, предусмотренных </w:t>
      </w:r>
      <w:hyperlink w:anchor="sub_115" w:history="1">
        <w:r w:rsidR="00213132" w:rsidRPr="00AF4D51">
          <w:rPr>
            <w:rStyle w:val="a4"/>
            <w:rFonts w:ascii="Times New Roman" w:hAnsi="Times New Roman"/>
            <w:sz w:val="28"/>
            <w:szCs w:val="28"/>
          </w:rPr>
          <w:t>пунктами 1</w:t>
        </w:r>
      </w:hyperlink>
      <w:r w:rsidR="00213132" w:rsidRPr="00AF4D51">
        <w:rPr>
          <w:rFonts w:ascii="Times New Roman" w:hAnsi="Times New Roman" w:cs="Times New Roman"/>
          <w:sz w:val="28"/>
          <w:szCs w:val="28"/>
        </w:rPr>
        <w:t xml:space="preserve"> и </w:t>
      </w:r>
      <w:hyperlink w:anchor="sub_116" w:history="1">
        <w:r w:rsidR="00213132" w:rsidRPr="00AF4D51">
          <w:rPr>
            <w:rStyle w:val="a4"/>
            <w:rFonts w:ascii="Times New Roman" w:hAnsi="Times New Roman"/>
            <w:sz w:val="28"/>
            <w:szCs w:val="28"/>
          </w:rPr>
          <w:t>2</w:t>
        </w:r>
      </w:hyperlink>
      <w:r w:rsidR="00213132" w:rsidRPr="00AF4D51">
        <w:rPr>
          <w:rFonts w:ascii="Times New Roman" w:hAnsi="Times New Roman" w:cs="Times New Roman"/>
          <w:sz w:val="28"/>
          <w:szCs w:val="28"/>
        </w:rPr>
        <w:t xml:space="preserve"> графы 2 Перечня (далее - принимаемые бюджетные обязательства), формируются:</w:t>
      </w:r>
    </w:p>
    <w:p w:rsidR="00213132" w:rsidRPr="00AF4D51" w:rsidRDefault="00213132">
      <w:pPr>
        <w:rPr>
          <w:rFonts w:ascii="Times New Roman" w:hAnsi="Times New Roman" w:cs="Times New Roman"/>
          <w:sz w:val="28"/>
          <w:szCs w:val="28"/>
        </w:rPr>
      </w:pPr>
      <w:bookmarkStart w:id="9" w:name="sub_117"/>
      <w:bookmarkEnd w:id="8"/>
      <w:r w:rsidRPr="00AF4D51">
        <w:rPr>
          <w:rFonts w:ascii="Times New Roman" w:hAnsi="Times New Roman" w:cs="Times New Roman"/>
          <w:sz w:val="28"/>
          <w:szCs w:val="28"/>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bookmarkEnd w:id="9"/>
    <w:p w:rsidR="00E56A98" w:rsidRPr="00AF4D51" w:rsidRDefault="00E56A98">
      <w:pPr>
        <w:rPr>
          <w:rFonts w:ascii="Times New Roman" w:hAnsi="Times New Roman" w:cs="Times New Roman"/>
          <w:sz w:val="28"/>
          <w:szCs w:val="28"/>
        </w:rPr>
      </w:pPr>
      <w:r w:rsidRPr="00AF4D51">
        <w:rPr>
          <w:rFonts w:ascii="Times New Roman" w:hAnsi="Times New Roman" w:cs="Times New Roman"/>
          <w:sz w:val="28"/>
          <w:szCs w:val="28"/>
        </w:rPr>
        <w:t xml:space="preserve">одновременно с формированием сведений о приглашении принять участие в определении поставщика (подрядчика, исполнителя) по форме согласно приложению № 1 к Порядку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04 июля 2016г. № 104н и информация, содержащаяся в Сведениях о бюджетном обязательстве должна соответствовать аналогичной информации, содержащейся в указанных сведениях. </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Сведения о бюджетных обязательствах, возникших на основании документов - оснований, предусмотренных </w:t>
      </w:r>
      <w:r w:rsidR="00E56A98" w:rsidRPr="00AF4D51">
        <w:rPr>
          <w:rFonts w:ascii="Times New Roman" w:hAnsi="Times New Roman" w:cs="Times New Roman"/>
          <w:sz w:val="28"/>
          <w:szCs w:val="28"/>
        </w:rPr>
        <w:t>пунктами 3-</w:t>
      </w:r>
      <w:r w:rsidR="00970299" w:rsidRPr="00AF4D51">
        <w:rPr>
          <w:rFonts w:ascii="Times New Roman" w:hAnsi="Times New Roman" w:cs="Times New Roman"/>
          <w:sz w:val="28"/>
          <w:szCs w:val="28"/>
        </w:rPr>
        <w:t>7</w:t>
      </w:r>
      <w:r w:rsidR="00E56A98" w:rsidRPr="00AF4D51">
        <w:rPr>
          <w:rFonts w:ascii="Times New Roman" w:hAnsi="Times New Roman" w:cs="Times New Roman"/>
          <w:sz w:val="28"/>
          <w:szCs w:val="28"/>
        </w:rPr>
        <w:t xml:space="preserve"> </w:t>
      </w:r>
      <w:r w:rsidRPr="00AF4D51">
        <w:rPr>
          <w:rFonts w:ascii="Times New Roman" w:hAnsi="Times New Roman" w:cs="Times New Roman"/>
          <w:sz w:val="28"/>
          <w:szCs w:val="28"/>
        </w:rPr>
        <w:t>графы 2 Перечня (далее - принятые бюджетные обязательства):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в части принятых бюджетных обязательств, возникших на основании документов-оснований, предусмотренных </w:t>
      </w:r>
      <w:r w:rsidR="0086149F" w:rsidRPr="00AF4D51">
        <w:rPr>
          <w:rFonts w:ascii="Times New Roman" w:hAnsi="Times New Roman" w:cs="Times New Roman"/>
          <w:sz w:val="28"/>
          <w:szCs w:val="28"/>
        </w:rPr>
        <w:t>пунктами 3-</w:t>
      </w:r>
      <w:hyperlink w:anchor="sub_118" w:history="1">
        <w:r w:rsidR="00970299" w:rsidRPr="00AF4D51">
          <w:rPr>
            <w:rStyle w:val="a4"/>
            <w:rFonts w:ascii="Times New Roman" w:hAnsi="Times New Roman"/>
            <w:sz w:val="28"/>
            <w:szCs w:val="28"/>
          </w:rPr>
          <w:t>5</w:t>
        </w:r>
      </w:hyperlink>
      <w:r w:rsidRPr="00AF4D51">
        <w:rPr>
          <w:rFonts w:ascii="Times New Roman" w:hAnsi="Times New Roman" w:cs="Times New Roman"/>
          <w:sz w:val="28"/>
          <w:szCs w:val="28"/>
        </w:rPr>
        <w:t>,</w:t>
      </w:r>
      <w:r w:rsidR="00387B42" w:rsidRPr="00AF4D51">
        <w:rPr>
          <w:rFonts w:ascii="Times New Roman" w:hAnsi="Times New Roman" w:cs="Times New Roman"/>
          <w:sz w:val="28"/>
          <w:szCs w:val="28"/>
        </w:rPr>
        <w:t xml:space="preserve"> </w:t>
      </w:r>
      <w:r w:rsidRPr="00AF4D51">
        <w:rPr>
          <w:rFonts w:ascii="Times New Roman" w:hAnsi="Times New Roman" w:cs="Times New Roman"/>
          <w:sz w:val="28"/>
          <w:szCs w:val="28"/>
        </w:rPr>
        <w:t xml:space="preserve"> графы 2 Перечня, формируются не позднее трех рабочих дней со дня заключения соответственно </w:t>
      </w:r>
      <w:r w:rsidR="005D591F" w:rsidRPr="00AF4D51">
        <w:rPr>
          <w:rFonts w:ascii="Times New Roman" w:hAnsi="Times New Roman" w:cs="Times New Roman"/>
          <w:sz w:val="28"/>
          <w:szCs w:val="28"/>
        </w:rPr>
        <w:t>муниципального</w:t>
      </w:r>
      <w:r w:rsidRPr="00AF4D51">
        <w:rPr>
          <w:rFonts w:ascii="Times New Roman" w:hAnsi="Times New Roman" w:cs="Times New Roman"/>
          <w:sz w:val="28"/>
          <w:szCs w:val="28"/>
        </w:rPr>
        <w:t xml:space="preserve"> контракта, договора,  </w:t>
      </w:r>
      <w:r w:rsidR="00387B42" w:rsidRPr="00AF4D51">
        <w:rPr>
          <w:rFonts w:ascii="Times New Roman" w:hAnsi="Times New Roman" w:cs="Times New Roman"/>
          <w:sz w:val="28"/>
          <w:szCs w:val="28"/>
        </w:rPr>
        <w:t>договора (</w:t>
      </w:r>
      <w:r w:rsidRPr="00AF4D51">
        <w:rPr>
          <w:rFonts w:ascii="Times New Roman" w:hAnsi="Times New Roman" w:cs="Times New Roman"/>
          <w:sz w:val="28"/>
          <w:szCs w:val="28"/>
        </w:rPr>
        <w:t>соглашения</w:t>
      </w:r>
      <w:r w:rsidR="00387B42" w:rsidRPr="00AF4D51">
        <w:rPr>
          <w:rFonts w:ascii="Times New Roman" w:hAnsi="Times New Roman" w:cs="Times New Roman"/>
          <w:sz w:val="28"/>
          <w:szCs w:val="28"/>
        </w:rPr>
        <w:t>)</w:t>
      </w:r>
      <w:r w:rsidRPr="00AF4D51">
        <w:rPr>
          <w:rFonts w:ascii="Times New Roman" w:hAnsi="Times New Roman" w:cs="Times New Roman"/>
          <w:sz w:val="28"/>
          <w:szCs w:val="28"/>
        </w:rPr>
        <w:t xml:space="preserve"> о предоставлении субсидии бюджетному учреждению, издания приказа о штатном расписании с расчетом годового фонда оплаты труда, указанных в названных пунктах графы 2 </w:t>
      </w:r>
      <w:r w:rsidRPr="00AF4D51">
        <w:rPr>
          <w:rFonts w:ascii="Times New Roman" w:hAnsi="Times New Roman" w:cs="Times New Roman"/>
          <w:sz w:val="28"/>
          <w:szCs w:val="28"/>
        </w:rPr>
        <w:lastRenderedPageBreak/>
        <w:t>Перечня;</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w:t>
      </w:r>
    </w:p>
    <w:p w:rsidR="00387B42" w:rsidRPr="00AF4D51" w:rsidRDefault="00387B42">
      <w:pPr>
        <w:rPr>
          <w:rFonts w:ascii="Times New Roman" w:hAnsi="Times New Roman" w:cs="Times New Roman"/>
          <w:sz w:val="28"/>
          <w:szCs w:val="28"/>
        </w:rPr>
      </w:pPr>
      <w:bookmarkStart w:id="10" w:name="sub_207"/>
      <w:r w:rsidRPr="00AF4D51">
        <w:rPr>
          <w:rFonts w:ascii="Times New Roman" w:hAnsi="Times New Roman" w:cs="Times New Roman"/>
          <w:sz w:val="28"/>
          <w:szCs w:val="28"/>
        </w:rPr>
        <w:t xml:space="preserve">Сведения о бюджетных обязательствах, возникших на основании документов-оснований, предусмотренных пунктом </w:t>
      </w:r>
      <w:r w:rsidR="00970299" w:rsidRPr="00AF4D51">
        <w:rPr>
          <w:rFonts w:ascii="Times New Roman" w:hAnsi="Times New Roman" w:cs="Times New Roman"/>
          <w:sz w:val="28"/>
          <w:szCs w:val="28"/>
        </w:rPr>
        <w:t>8</w:t>
      </w:r>
      <w:r w:rsidRPr="00AF4D51">
        <w:rPr>
          <w:rFonts w:ascii="Times New Roman" w:hAnsi="Times New Roman" w:cs="Times New Roman"/>
          <w:sz w:val="28"/>
          <w:szCs w:val="28"/>
        </w:rPr>
        <w:t xml:space="preserve"> графы 2 Перечня, формируются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на основании представленных получателем средств бюджета Заявки на кассовый расход (код по ведомственному классификатору форм документов) (далее - код по КФД) 0531801), Заявки на кассовый расход (сокращенной) (код формы по КФД 0531851), Заявки на получение наличных денег (код по КФД 0531802), Заявки на получение денежных средств, перечисляемых на карту (код формы по КФД 0531243) (далее - Заявка).</w:t>
      </w:r>
    </w:p>
    <w:p w:rsidR="00213132" w:rsidRPr="00AF4D51" w:rsidRDefault="0086149F">
      <w:pPr>
        <w:rPr>
          <w:rFonts w:ascii="Times New Roman" w:hAnsi="Times New Roman" w:cs="Times New Roman"/>
          <w:sz w:val="28"/>
          <w:szCs w:val="28"/>
        </w:rPr>
      </w:pPr>
      <w:r w:rsidRPr="00AF4D51">
        <w:rPr>
          <w:rFonts w:ascii="Times New Roman" w:hAnsi="Times New Roman" w:cs="Times New Roman"/>
          <w:sz w:val="28"/>
          <w:szCs w:val="28"/>
        </w:rPr>
        <w:t>2.3</w:t>
      </w:r>
      <w:r w:rsidR="00213132" w:rsidRPr="00AF4D51">
        <w:rPr>
          <w:rFonts w:ascii="Times New Roman" w:hAnsi="Times New Roman" w:cs="Times New Roman"/>
          <w:sz w:val="28"/>
          <w:szCs w:val="28"/>
        </w:rPr>
        <w:t>. Сведения о бюджетном обязательстве, возникшем на основании документа</w:t>
      </w:r>
      <w:r w:rsidR="00535390" w:rsidRPr="00AF4D51">
        <w:rPr>
          <w:rFonts w:ascii="Times New Roman" w:hAnsi="Times New Roman" w:cs="Times New Roman"/>
          <w:sz w:val="28"/>
          <w:szCs w:val="28"/>
        </w:rPr>
        <w:t xml:space="preserve"> </w:t>
      </w:r>
      <w:r w:rsidR="00213132" w:rsidRPr="00AF4D51">
        <w:rPr>
          <w:rFonts w:ascii="Times New Roman" w:hAnsi="Times New Roman" w:cs="Times New Roman"/>
          <w:sz w:val="28"/>
          <w:szCs w:val="28"/>
        </w:rPr>
        <w:t xml:space="preserve">- основания, предусмотренного </w:t>
      </w:r>
      <w:hyperlink w:anchor="sub_125" w:history="1">
        <w:r w:rsidRPr="00AF4D51">
          <w:rPr>
            <w:rStyle w:val="a4"/>
            <w:rFonts w:ascii="Times New Roman" w:hAnsi="Times New Roman"/>
            <w:sz w:val="28"/>
            <w:szCs w:val="28"/>
          </w:rPr>
          <w:t>пу</w:t>
        </w:r>
        <w:r w:rsidR="00535390" w:rsidRPr="00AF4D51">
          <w:rPr>
            <w:rStyle w:val="a4"/>
            <w:rFonts w:ascii="Times New Roman" w:hAnsi="Times New Roman"/>
            <w:sz w:val="28"/>
            <w:szCs w:val="28"/>
          </w:rPr>
          <w:t>н</w:t>
        </w:r>
        <w:r w:rsidRPr="00AF4D51">
          <w:rPr>
            <w:rStyle w:val="a4"/>
            <w:rFonts w:ascii="Times New Roman" w:hAnsi="Times New Roman"/>
            <w:sz w:val="28"/>
            <w:szCs w:val="28"/>
          </w:rPr>
          <w:t>ктом</w:t>
        </w:r>
      </w:hyperlink>
      <w:r w:rsidRPr="00AF4D51">
        <w:rPr>
          <w:rFonts w:ascii="Times New Roman" w:hAnsi="Times New Roman" w:cs="Times New Roman"/>
          <w:sz w:val="28"/>
          <w:szCs w:val="28"/>
        </w:rPr>
        <w:t xml:space="preserve"> 3,</w:t>
      </w:r>
      <w:r w:rsidR="00535390" w:rsidRPr="00AF4D51">
        <w:rPr>
          <w:rFonts w:ascii="Times New Roman" w:hAnsi="Times New Roman" w:cs="Times New Roman"/>
          <w:sz w:val="28"/>
          <w:szCs w:val="28"/>
        </w:rPr>
        <w:t xml:space="preserve"> </w:t>
      </w:r>
      <w:r w:rsidRPr="00AF4D51">
        <w:rPr>
          <w:rFonts w:ascii="Times New Roman" w:hAnsi="Times New Roman" w:cs="Times New Roman"/>
          <w:sz w:val="28"/>
          <w:szCs w:val="28"/>
        </w:rPr>
        <w:t>4</w:t>
      </w:r>
      <w:r w:rsidR="00213132" w:rsidRPr="00AF4D51">
        <w:rPr>
          <w:rFonts w:ascii="Times New Roman" w:hAnsi="Times New Roman" w:cs="Times New Roman"/>
          <w:sz w:val="28"/>
          <w:szCs w:val="28"/>
        </w:rPr>
        <w:t xml:space="preserve"> графы 2 Перечня, направляются в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 xml:space="preserve">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w:t>
      </w:r>
      <w:hyperlink r:id="rId9" w:history="1">
        <w:r w:rsidR="00213132" w:rsidRPr="00AF4D51">
          <w:rPr>
            <w:rStyle w:val="a4"/>
            <w:rFonts w:ascii="Times New Roman" w:hAnsi="Times New Roman"/>
            <w:sz w:val="28"/>
            <w:szCs w:val="28"/>
          </w:rPr>
          <w:t>электронной подписью</w:t>
        </w:r>
      </w:hyperlink>
      <w:r w:rsidR="00213132" w:rsidRPr="00AF4D51">
        <w:rPr>
          <w:rFonts w:ascii="Times New Roman" w:hAnsi="Times New Roman" w:cs="Times New Roman"/>
          <w:sz w:val="28"/>
          <w:szCs w:val="28"/>
        </w:rPr>
        <w:t xml:space="preserve"> лица, имеющего право действовать от имени получателя средств бюджета.</w:t>
      </w:r>
    </w:p>
    <w:bookmarkEnd w:id="10"/>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При направлении в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xml:space="preserve"> Сведений о бюджетном обязательстве, возникшем на основании документа-основания, предусмотренного </w:t>
      </w:r>
      <w:hyperlink w:anchor="sub_121" w:history="1">
        <w:r w:rsidR="00387B42" w:rsidRPr="00AF4D51">
          <w:rPr>
            <w:rStyle w:val="a4"/>
            <w:rFonts w:ascii="Times New Roman" w:hAnsi="Times New Roman"/>
            <w:sz w:val="28"/>
            <w:szCs w:val="28"/>
          </w:rPr>
          <w:t>пунктом</w:t>
        </w:r>
      </w:hyperlink>
      <w:r w:rsidR="00387B42" w:rsidRPr="00AF4D51">
        <w:rPr>
          <w:rFonts w:ascii="Times New Roman" w:hAnsi="Times New Roman" w:cs="Times New Roman"/>
          <w:sz w:val="28"/>
          <w:szCs w:val="28"/>
        </w:rPr>
        <w:t xml:space="preserve"> </w:t>
      </w:r>
      <w:r w:rsidR="00970299" w:rsidRPr="00AF4D51">
        <w:rPr>
          <w:rFonts w:ascii="Times New Roman" w:hAnsi="Times New Roman" w:cs="Times New Roman"/>
          <w:sz w:val="28"/>
          <w:szCs w:val="28"/>
        </w:rPr>
        <w:t>8</w:t>
      </w:r>
      <w:r w:rsidRPr="00AF4D51">
        <w:rPr>
          <w:rFonts w:ascii="Times New Roman" w:hAnsi="Times New Roman" w:cs="Times New Roman"/>
          <w:sz w:val="28"/>
          <w:szCs w:val="28"/>
        </w:rPr>
        <w:t xml:space="preserve"> графы 2 Перечня, копия указанного документа-основания в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не представляется.</w:t>
      </w:r>
    </w:p>
    <w:p w:rsidR="00213132" w:rsidRPr="00AF4D51" w:rsidRDefault="00535390">
      <w:pPr>
        <w:rPr>
          <w:rFonts w:ascii="Times New Roman" w:hAnsi="Times New Roman" w:cs="Times New Roman"/>
          <w:sz w:val="28"/>
          <w:szCs w:val="28"/>
        </w:rPr>
      </w:pPr>
      <w:bookmarkStart w:id="11" w:name="sub_208"/>
      <w:r w:rsidRPr="00AF4D51">
        <w:rPr>
          <w:rFonts w:ascii="Times New Roman" w:hAnsi="Times New Roman" w:cs="Times New Roman"/>
          <w:sz w:val="28"/>
          <w:szCs w:val="28"/>
        </w:rPr>
        <w:t>2.4</w:t>
      </w:r>
      <w:r w:rsidR="00213132" w:rsidRPr="00AF4D51">
        <w:rPr>
          <w:rFonts w:ascii="Times New Roman" w:hAnsi="Times New Roman" w:cs="Times New Roman"/>
          <w:sz w:val="28"/>
          <w:szCs w:val="28"/>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213132" w:rsidRPr="00AF4D51" w:rsidRDefault="00535390">
      <w:pPr>
        <w:rPr>
          <w:rFonts w:ascii="Times New Roman" w:hAnsi="Times New Roman" w:cs="Times New Roman"/>
          <w:sz w:val="28"/>
          <w:szCs w:val="28"/>
        </w:rPr>
      </w:pPr>
      <w:bookmarkStart w:id="12" w:name="sub_209"/>
      <w:bookmarkEnd w:id="11"/>
      <w:r w:rsidRPr="00AF4D51">
        <w:rPr>
          <w:rFonts w:ascii="Times New Roman" w:hAnsi="Times New Roman" w:cs="Times New Roman"/>
          <w:sz w:val="28"/>
          <w:szCs w:val="28"/>
        </w:rPr>
        <w:t>2.5</w:t>
      </w:r>
      <w:r w:rsidR="00213132" w:rsidRPr="00AF4D51">
        <w:rPr>
          <w:rFonts w:ascii="Times New Roman" w:hAnsi="Times New Roman" w:cs="Times New Roman"/>
          <w:sz w:val="28"/>
          <w:szCs w:val="28"/>
        </w:rPr>
        <w:t xml:space="preserve">. В случае внесения изменений в бюджетное обязательство без внесения изменений в документ-основание, документ-основание в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повторно не представляется.</w:t>
      </w:r>
    </w:p>
    <w:p w:rsidR="00213132" w:rsidRPr="00AF4D51" w:rsidRDefault="00535390">
      <w:pPr>
        <w:rPr>
          <w:rFonts w:ascii="Times New Roman" w:hAnsi="Times New Roman" w:cs="Times New Roman"/>
          <w:sz w:val="28"/>
          <w:szCs w:val="28"/>
        </w:rPr>
      </w:pPr>
      <w:bookmarkStart w:id="13" w:name="sub_210"/>
      <w:bookmarkEnd w:id="12"/>
      <w:r w:rsidRPr="00AF4D51">
        <w:rPr>
          <w:rFonts w:ascii="Times New Roman" w:hAnsi="Times New Roman" w:cs="Times New Roman"/>
          <w:sz w:val="28"/>
          <w:szCs w:val="28"/>
        </w:rPr>
        <w:t>2.6</w:t>
      </w:r>
      <w:r w:rsidR="00213132" w:rsidRPr="00AF4D51">
        <w:rPr>
          <w:rFonts w:ascii="Times New Roman" w:hAnsi="Times New Roman" w:cs="Times New Roman"/>
          <w:sz w:val="28"/>
          <w:szCs w:val="28"/>
        </w:rPr>
        <w:t xml:space="preserve">. Постановка на учет бюджетных обязательств (внесение изменений в поставленные на учет бюджетные обязательства), возникших из документов- оснований, предусмотренных </w:t>
      </w:r>
      <w:hyperlink w:anchor="sub_115" w:history="1">
        <w:r w:rsidR="00387B42" w:rsidRPr="00AF4D51">
          <w:rPr>
            <w:rStyle w:val="a4"/>
            <w:rFonts w:ascii="Times New Roman" w:hAnsi="Times New Roman"/>
            <w:sz w:val="28"/>
            <w:szCs w:val="28"/>
          </w:rPr>
          <w:t>пунктами</w:t>
        </w:r>
      </w:hyperlink>
      <w:r w:rsidR="00387B42" w:rsidRPr="00AF4D51">
        <w:rPr>
          <w:rFonts w:ascii="Times New Roman" w:hAnsi="Times New Roman" w:cs="Times New Roman"/>
          <w:sz w:val="28"/>
          <w:szCs w:val="28"/>
        </w:rPr>
        <w:t xml:space="preserve"> 1-</w:t>
      </w:r>
      <w:r w:rsidR="00970299" w:rsidRPr="00AF4D51">
        <w:rPr>
          <w:rFonts w:ascii="Times New Roman" w:hAnsi="Times New Roman" w:cs="Times New Roman"/>
          <w:sz w:val="28"/>
          <w:szCs w:val="28"/>
        </w:rPr>
        <w:t>8</w:t>
      </w:r>
      <w:r w:rsidR="00387B42" w:rsidRPr="00AF4D51">
        <w:rPr>
          <w:rFonts w:ascii="Times New Roman" w:hAnsi="Times New Roman" w:cs="Times New Roman"/>
          <w:sz w:val="28"/>
          <w:szCs w:val="28"/>
        </w:rPr>
        <w:t xml:space="preserve"> </w:t>
      </w:r>
      <w:r w:rsidR="00213132" w:rsidRPr="00AF4D51">
        <w:rPr>
          <w:rFonts w:ascii="Times New Roman" w:hAnsi="Times New Roman" w:cs="Times New Roman"/>
          <w:sz w:val="28"/>
          <w:szCs w:val="28"/>
        </w:rPr>
        <w:t xml:space="preserve">графы 2 Перечня, осуществляется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в течение двух рабочих дней после проверки Сведений о бюджетном обязательстве на:</w:t>
      </w:r>
    </w:p>
    <w:p w:rsidR="00213132" w:rsidRPr="00AF4D51" w:rsidRDefault="00213132">
      <w:pPr>
        <w:rPr>
          <w:rFonts w:ascii="Times New Roman" w:hAnsi="Times New Roman" w:cs="Times New Roman"/>
          <w:sz w:val="28"/>
          <w:szCs w:val="28"/>
        </w:rPr>
      </w:pPr>
      <w:bookmarkStart w:id="14" w:name="sub_1115"/>
      <w:bookmarkEnd w:id="13"/>
      <w:r w:rsidRPr="00AF4D51">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в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xml:space="preserve"> для постановки на учет бюджетных обязательств в с</w:t>
      </w:r>
      <w:r w:rsidR="00E02337" w:rsidRPr="00AF4D51">
        <w:rPr>
          <w:rFonts w:ascii="Times New Roman" w:hAnsi="Times New Roman" w:cs="Times New Roman"/>
          <w:sz w:val="28"/>
          <w:szCs w:val="28"/>
        </w:rPr>
        <w:t>оответствии с Порядком ил</w:t>
      </w:r>
      <w:r w:rsidRPr="00AF4D51">
        <w:rPr>
          <w:rFonts w:ascii="Times New Roman" w:hAnsi="Times New Roman" w:cs="Times New Roman"/>
          <w:sz w:val="28"/>
          <w:szCs w:val="28"/>
        </w:rPr>
        <w:t xml:space="preserve">и включения в установленном порядке в реестр контрактов, указанный в </w:t>
      </w:r>
      <w:hyperlink w:anchor="sub_118" w:history="1">
        <w:r w:rsidRPr="00AF4D51">
          <w:rPr>
            <w:rStyle w:val="a4"/>
            <w:rFonts w:ascii="Times New Roman" w:hAnsi="Times New Roman"/>
            <w:sz w:val="28"/>
            <w:szCs w:val="28"/>
          </w:rPr>
          <w:t>пункте 3</w:t>
        </w:r>
      </w:hyperlink>
      <w:r w:rsidRPr="00AF4D51">
        <w:rPr>
          <w:rFonts w:ascii="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w:t>
      </w:r>
      <w:r w:rsidR="00A4514C" w:rsidRPr="00AF4D51">
        <w:rPr>
          <w:rFonts w:ascii="Times New Roman" w:hAnsi="Times New Roman" w:cs="Times New Roman"/>
          <w:sz w:val="28"/>
          <w:szCs w:val="28"/>
        </w:rPr>
        <w:t xml:space="preserve"> </w:t>
      </w:r>
      <w:r w:rsidRPr="00AF4D51">
        <w:rPr>
          <w:rFonts w:ascii="Times New Roman" w:hAnsi="Times New Roman" w:cs="Times New Roman"/>
          <w:sz w:val="28"/>
          <w:szCs w:val="28"/>
        </w:rPr>
        <w:t>-</w:t>
      </w:r>
      <w:r w:rsidR="00E02337" w:rsidRPr="00AF4D51">
        <w:rPr>
          <w:rFonts w:ascii="Times New Roman" w:hAnsi="Times New Roman" w:cs="Times New Roman"/>
          <w:sz w:val="28"/>
          <w:szCs w:val="28"/>
        </w:rPr>
        <w:t xml:space="preserve"> </w:t>
      </w:r>
      <w:r w:rsidRPr="00AF4D51">
        <w:rPr>
          <w:rFonts w:ascii="Times New Roman" w:hAnsi="Times New Roman" w:cs="Times New Roman"/>
          <w:sz w:val="28"/>
          <w:szCs w:val="28"/>
        </w:rPr>
        <w:t>основание, а также информации, указанной в графах 3</w:t>
      </w:r>
      <w:r w:rsidR="00E02337"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(номер)</w:t>
      </w:r>
      <w:r w:rsidRPr="00AF4D51">
        <w:rPr>
          <w:rFonts w:ascii="Times New Roman" w:hAnsi="Times New Roman" w:cs="Times New Roman"/>
          <w:sz w:val="28"/>
          <w:szCs w:val="28"/>
        </w:rPr>
        <w:t xml:space="preserve">, </w:t>
      </w:r>
      <w:r w:rsidR="00E02337" w:rsidRPr="00AF4D51">
        <w:rPr>
          <w:rFonts w:ascii="Times New Roman" w:hAnsi="Times New Roman" w:cs="Times New Roman"/>
          <w:sz w:val="28"/>
          <w:szCs w:val="28"/>
        </w:rPr>
        <w:t xml:space="preserve">5 </w:t>
      </w:r>
      <w:r w:rsidR="00A4514C" w:rsidRPr="00AF4D51">
        <w:rPr>
          <w:rFonts w:ascii="Times New Roman" w:hAnsi="Times New Roman" w:cs="Times New Roman"/>
          <w:sz w:val="28"/>
          <w:szCs w:val="28"/>
        </w:rPr>
        <w:t>(дата)</w:t>
      </w:r>
      <w:r w:rsidR="00E02337" w:rsidRPr="00AF4D51">
        <w:rPr>
          <w:rFonts w:ascii="Times New Roman" w:hAnsi="Times New Roman" w:cs="Times New Roman"/>
          <w:sz w:val="28"/>
          <w:szCs w:val="28"/>
        </w:rPr>
        <w:t xml:space="preserve">, 6 </w:t>
      </w:r>
      <w:r w:rsidR="00A4514C" w:rsidRPr="00AF4D51">
        <w:rPr>
          <w:rFonts w:ascii="Times New Roman" w:hAnsi="Times New Roman" w:cs="Times New Roman"/>
          <w:sz w:val="28"/>
          <w:szCs w:val="28"/>
        </w:rPr>
        <w:t>(предмет по документу</w:t>
      </w:r>
      <w:r w:rsidR="00E02337"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 основанию)</w:t>
      </w:r>
      <w:r w:rsidRPr="00AF4D51">
        <w:rPr>
          <w:rFonts w:ascii="Times New Roman" w:hAnsi="Times New Roman" w:cs="Times New Roman"/>
          <w:sz w:val="28"/>
          <w:szCs w:val="28"/>
        </w:rPr>
        <w:t xml:space="preserve">, </w:t>
      </w:r>
      <w:r w:rsidR="00E02337" w:rsidRPr="00AF4D51">
        <w:rPr>
          <w:rFonts w:ascii="Times New Roman" w:hAnsi="Times New Roman" w:cs="Times New Roman"/>
          <w:sz w:val="28"/>
          <w:szCs w:val="28"/>
        </w:rPr>
        <w:t xml:space="preserve">8 </w:t>
      </w:r>
      <w:r w:rsidR="00A4514C" w:rsidRPr="00AF4D51">
        <w:rPr>
          <w:rFonts w:ascii="Times New Roman" w:hAnsi="Times New Roman" w:cs="Times New Roman"/>
          <w:sz w:val="28"/>
          <w:szCs w:val="28"/>
        </w:rPr>
        <w:t>(уникальный номер реестровой записи в реестре контрактов)</w:t>
      </w:r>
      <w:r w:rsidRPr="00AF4D51">
        <w:rPr>
          <w:rFonts w:ascii="Times New Roman" w:hAnsi="Times New Roman" w:cs="Times New Roman"/>
          <w:sz w:val="28"/>
          <w:szCs w:val="28"/>
        </w:rPr>
        <w:t xml:space="preserve">, </w:t>
      </w:r>
      <w:r w:rsidR="00E02337" w:rsidRPr="00AF4D51">
        <w:rPr>
          <w:rFonts w:ascii="Times New Roman" w:hAnsi="Times New Roman" w:cs="Times New Roman"/>
          <w:sz w:val="28"/>
          <w:szCs w:val="28"/>
        </w:rPr>
        <w:t xml:space="preserve">10 </w:t>
      </w:r>
      <w:r w:rsidR="00A4514C" w:rsidRPr="00AF4D51">
        <w:rPr>
          <w:rFonts w:ascii="Times New Roman" w:hAnsi="Times New Roman" w:cs="Times New Roman"/>
          <w:sz w:val="28"/>
          <w:szCs w:val="28"/>
        </w:rPr>
        <w:t>(сумма в валюте обязательства)</w:t>
      </w:r>
      <w:r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,1</w:t>
      </w:r>
      <w:r w:rsidR="00E02337" w:rsidRPr="00AF4D51">
        <w:rPr>
          <w:rFonts w:ascii="Times New Roman" w:hAnsi="Times New Roman" w:cs="Times New Roman"/>
          <w:sz w:val="28"/>
          <w:szCs w:val="28"/>
        </w:rPr>
        <w:t xml:space="preserve">6 </w:t>
      </w:r>
      <w:r w:rsidR="00A4514C" w:rsidRPr="00AF4D51">
        <w:rPr>
          <w:rFonts w:ascii="Times New Roman" w:hAnsi="Times New Roman" w:cs="Times New Roman"/>
          <w:sz w:val="28"/>
          <w:szCs w:val="28"/>
        </w:rPr>
        <w:t>(номер уведомления о поступлении ИД/РНО), 1</w:t>
      </w:r>
      <w:r w:rsidR="00E02337" w:rsidRPr="00AF4D51">
        <w:rPr>
          <w:rFonts w:ascii="Times New Roman" w:hAnsi="Times New Roman" w:cs="Times New Roman"/>
          <w:sz w:val="28"/>
          <w:szCs w:val="28"/>
        </w:rPr>
        <w:t xml:space="preserve">7 </w:t>
      </w:r>
      <w:r w:rsidR="00A4514C" w:rsidRPr="00AF4D51">
        <w:rPr>
          <w:rFonts w:ascii="Times New Roman" w:hAnsi="Times New Roman" w:cs="Times New Roman"/>
          <w:sz w:val="28"/>
          <w:szCs w:val="28"/>
        </w:rPr>
        <w:t xml:space="preserve">(дата уведомления о поступлении ИД/РНО) </w:t>
      </w:r>
      <w:hyperlink w:anchor="sub_131" w:history="1">
        <w:r w:rsidRPr="00AF4D51">
          <w:rPr>
            <w:rStyle w:val="a4"/>
            <w:rFonts w:ascii="Times New Roman" w:hAnsi="Times New Roman"/>
            <w:sz w:val="28"/>
            <w:szCs w:val="28"/>
          </w:rPr>
          <w:t>раздела 1</w:t>
        </w:r>
      </w:hyperlink>
      <w:r w:rsidR="00A33411" w:rsidRPr="00AF4D51">
        <w:rPr>
          <w:rFonts w:ascii="Times New Roman" w:hAnsi="Times New Roman" w:cs="Times New Roman"/>
          <w:sz w:val="28"/>
          <w:szCs w:val="28"/>
        </w:rPr>
        <w:t>.</w:t>
      </w:r>
      <w:r w:rsidRPr="00AF4D51">
        <w:rPr>
          <w:rFonts w:ascii="Times New Roman" w:hAnsi="Times New Roman" w:cs="Times New Roman"/>
          <w:sz w:val="28"/>
          <w:szCs w:val="28"/>
        </w:rPr>
        <w:t xml:space="preserve"> "Реквизиты документа-основания", </w:t>
      </w:r>
      <w:r w:rsidR="00F108FA" w:rsidRPr="00AF4D51">
        <w:rPr>
          <w:rFonts w:ascii="Times New Roman" w:hAnsi="Times New Roman" w:cs="Times New Roman"/>
          <w:sz w:val="28"/>
          <w:szCs w:val="28"/>
        </w:rPr>
        <w:t xml:space="preserve">в графах </w:t>
      </w:r>
      <w:r w:rsidRPr="00AF4D51">
        <w:rPr>
          <w:rFonts w:ascii="Times New Roman" w:hAnsi="Times New Roman" w:cs="Times New Roman"/>
          <w:sz w:val="28"/>
          <w:szCs w:val="28"/>
        </w:rPr>
        <w:t>1</w:t>
      </w:r>
      <w:r w:rsidR="00A4514C" w:rsidRPr="00AF4D51">
        <w:rPr>
          <w:rFonts w:ascii="Times New Roman" w:hAnsi="Times New Roman" w:cs="Times New Roman"/>
          <w:sz w:val="28"/>
          <w:szCs w:val="28"/>
        </w:rPr>
        <w:t xml:space="preserve"> (наименование юридического лица/ФИО физического лица), 2</w:t>
      </w:r>
      <w:r w:rsidR="00E02337"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 xml:space="preserve">(ИНН) , </w:t>
      </w:r>
      <w:r w:rsidRPr="00AF4D51">
        <w:rPr>
          <w:rFonts w:ascii="Times New Roman" w:hAnsi="Times New Roman" w:cs="Times New Roman"/>
          <w:sz w:val="28"/>
          <w:szCs w:val="28"/>
        </w:rPr>
        <w:t>3</w:t>
      </w:r>
      <w:r w:rsidR="00A4514C" w:rsidRPr="00AF4D51">
        <w:rPr>
          <w:rFonts w:ascii="Times New Roman" w:hAnsi="Times New Roman" w:cs="Times New Roman"/>
          <w:sz w:val="28"/>
          <w:szCs w:val="28"/>
        </w:rPr>
        <w:t xml:space="preserve"> (КПП)</w:t>
      </w:r>
      <w:r w:rsidR="00F108FA" w:rsidRPr="00AF4D51">
        <w:rPr>
          <w:rFonts w:ascii="Times New Roman" w:hAnsi="Times New Roman" w:cs="Times New Roman"/>
          <w:sz w:val="28"/>
          <w:szCs w:val="28"/>
        </w:rPr>
        <w:t>,</w:t>
      </w:r>
      <w:r w:rsidR="00A4514C" w:rsidRPr="00AF4D51">
        <w:rPr>
          <w:rFonts w:ascii="Times New Roman" w:hAnsi="Times New Roman" w:cs="Times New Roman"/>
          <w:sz w:val="28"/>
          <w:szCs w:val="28"/>
        </w:rPr>
        <w:t xml:space="preserve"> 6</w:t>
      </w:r>
      <w:r w:rsidR="00E02337"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 xml:space="preserve">(номер банковского счета), </w:t>
      </w:r>
      <w:r w:rsidR="00D94CD9" w:rsidRPr="00AF4D51">
        <w:rPr>
          <w:rFonts w:ascii="Times New Roman" w:hAnsi="Times New Roman" w:cs="Times New Roman"/>
          <w:sz w:val="28"/>
          <w:szCs w:val="28"/>
        </w:rPr>
        <w:t xml:space="preserve"> </w:t>
      </w:r>
      <w:r w:rsidR="00F108FA" w:rsidRPr="00AF4D51">
        <w:rPr>
          <w:rFonts w:ascii="Times New Roman" w:hAnsi="Times New Roman" w:cs="Times New Roman"/>
          <w:sz w:val="28"/>
          <w:szCs w:val="28"/>
        </w:rPr>
        <w:t>8</w:t>
      </w:r>
      <w:r w:rsidR="00A4514C" w:rsidRPr="00AF4D51">
        <w:rPr>
          <w:rFonts w:ascii="Times New Roman" w:hAnsi="Times New Roman" w:cs="Times New Roman"/>
          <w:sz w:val="28"/>
          <w:szCs w:val="28"/>
        </w:rPr>
        <w:t xml:space="preserve"> (БИК банка),</w:t>
      </w:r>
      <w:r w:rsidR="00F108FA" w:rsidRPr="00AF4D51">
        <w:rPr>
          <w:rFonts w:ascii="Times New Roman" w:hAnsi="Times New Roman" w:cs="Times New Roman"/>
          <w:sz w:val="28"/>
          <w:szCs w:val="28"/>
        </w:rPr>
        <w:t xml:space="preserve"> </w:t>
      </w:r>
      <w:r w:rsidRPr="00AF4D51">
        <w:rPr>
          <w:rFonts w:ascii="Times New Roman" w:hAnsi="Times New Roman" w:cs="Times New Roman"/>
          <w:sz w:val="28"/>
          <w:szCs w:val="28"/>
        </w:rPr>
        <w:t xml:space="preserve"> </w:t>
      </w:r>
      <w:hyperlink w:anchor="sub_132" w:history="1">
        <w:r w:rsidRPr="00AF4D51">
          <w:rPr>
            <w:rStyle w:val="a4"/>
            <w:rFonts w:ascii="Times New Roman" w:hAnsi="Times New Roman"/>
            <w:sz w:val="28"/>
            <w:szCs w:val="28"/>
          </w:rPr>
          <w:t>раздела 2</w:t>
        </w:r>
      </w:hyperlink>
      <w:r w:rsidR="00F108FA" w:rsidRPr="00AF4D51">
        <w:rPr>
          <w:rFonts w:ascii="Times New Roman" w:hAnsi="Times New Roman" w:cs="Times New Roman"/>
          <w:sz w:val="28"/>
          <w:szCs w:val="28"/>
        </w:rPr>
        <w:t xml:space="preserve"> "Реквизиты контрагента", в графе 21</w:t>
      </w:r>
      <w:r w:rsidR="00E02337" w:rsidRPr="00AF4D51">
        <w:rPr>
          <w:rFonts w:ascii="Times New Roman" w:hAnsi="Times New Roman" w:cs="Times New Roman"/>
          <w:sz w:val="28"/>
          <w:szCs w:val="28"/>
        </w:rPr>
        <w:t xml:space="preserve"> </w:t>
      </w:r>
      <w:r w:rsidR="00A4514C" w:rsidRPr="00AF4D51">
        <w:rPr>
          <w:rFonts w:ascii="Times New Roman" w:hAnsi="Times New Roman" w:cs="Times New Roman"/>
          <w:sz w:val="28"/>
          <w:szCs w:val="28"/>
        </w:rPr>
        <w:t>(итого на год)</w:t>
      </w:r>
      <w:r w:rsidR="00F108FA" w:rsidRPr="00AF4D51">
        <w:rPr>
          <w:rFonts w:ascii="Times New Roman" w:hAnsi="Times New Roman" w:cs="Times New Roman"/>
          <w:sz w:val="28"/>
          <w:szCs w:val="28"/>
        </w:rPr>
        <w:t xml:space="preserve"> </w:t>
      </w:r>
      <w:hyperlink w:anchor="sub_134" w:history="1">
        <w:r w:rsidRPr="00AF4D51">
          <w:rPr>
            <w:rStyle w:val="a4"/>
            <w:rFonts w:ascii="Times New Roman" w:hAnsi="Times New Roman"/>
            <w:sz w:val="28"/>
            <w:szCs w:val="28"/>
          </w:rPr>
          <w:t>раздела 3</w:t>
        </w:r>
      </w:hyperlink>
      <w:r w:rsidRPr="00AF4D51">
        <w:rPr>
          <w:rFonts w:ascii="Times New Roman" w:hAnsi="Times New Roman" w:cs="Times New Roman"/>
          <w:sz w:val="28"/>
          <w:szCs w:val="28"/>
        </w:rPr>
        <w:t xml:space="preserve"> "Расшифровка обязательства" Сведений о бюджетном обязательстве;</w:t>
      </w:r>
    </w:p>
    <w:bookmarkEnd w:id="14"/>
    <w:p w:rsidR="00E02337"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соблюдение правил формирования Сведений о бюджетном обязательстве, установленных настоящей главой и </w:t>
      </w:r>
      <w:hyperlink w:anchor="sub_999101" w:history="1">
        <w:r w:rsidRPr="00AF4D51">
          <w:rPr>
            <w:rStyle w:val="a4"/>
            <w:rFonts w:ascii="Times New Roman" w:hAnsi="Times New Roman"/>
            <w:sz w:val="28"/>
            <w:szCs w:val="28"/>
          </w:rPr>
          <w:t>приложением N 1</w:t>
        </w:r>
      </w:hyperlink>
      <w:r w:rsidRPr="00AF4D51">
        <w:rPr>
          <w:rFonts w:ascii="Times New Roman" w:hAnsi="Times New Roman" w:cs="Times New Roman"/>
          <w:sz w:val="28"/>
          <w:szCs w:val="28"/>
        </w:rPr>
        <w:t xml:space="preserve"> к Порядку</w:t>
      </w:r>
      <w:r w:rsidR="00C9622F" w:rsidRPr="00AF4D51">
        <w:rPr>
          <w:rFonts w:ascii="Times New Roman" w:hAnsi="Times New Roman" w:cs="Times New Roman"/>
          <w:sz w:val="28"/>
          <w:szCs w:val="28"/>
        </w:rPr>
        <w:t xml:space="preserve"> в части наименования получателя средств бюджета (заказчика), заключившего документ -</w:t>
      </w:r>
      <w:r w:rsidR="00E02337" w:rsidRPr="00AF4D51">
        <w:rPr>
          <w:rFonts w:ascii="Times New Roman" w:hAnsi="Times New Roman" w:cs="Times New Roman"/>
          <w:sz w:val="28"/>
          <w:szCs w:val="28"/>
        </w:rPr>
        <w:t xml:space="preserve"> </w:t>
      </w:r>
      <w:r w:rsidR="00C9622F" w:rsidRPr="00AF4D51">
        <w:rPr>
          <w:rFonts w:ascii="Times New Roman" w:hAnsi="Times New Roman" w:cs="Times New Roman"/>
          <w:sz w:val="28"/>
          <w:szCs w:val="28"/>
        </w:rPr>
        <w:lastRenderedPageBreak/>
        <w:t xml:space="preserve">основание, </w:t>
      </w:r>
      <w:bookmarkStart w:id="15" w:name="sub_2117"/>
      <w:r w:rsidR="00E02337" w:rsidRPr="00AF4D51">
        <w:rPr>
          <w:rFonts w:ascii="Times New Roman" w:hAnsi="Times New Roman" w:cs="Times New Roman"/>
          <w:sz w:val="28"/>
          <w:szCs w:val="28"/>
        </w:rPr>
        <w:t xml:space="preserve">а также информации, указанной в графах 3 (номер), 5 (дата), 6 (предмет по документу - основанию), 8 (уникальный номер реестровой записи в реестре контрактов), 10 (сумма в валюте обязательства) ,16 (номер уведомления о поступлении ИД/РНО), 17 (дата уведомления о поступлении ИД/РНО) </w:t>
      </w:r>
      <w:hyperlink w:anchor="sub_131" w:history="1">
        <w:r w:rsidR="00E02337" w:rsidRPr="00AF4D51">
          <w:rPr>
            <w:rStyle w:val="a4"/>
            <w:rFonts w:ascii="Times New Roman" w:hAnsi="Times New Roman"/>
            <w:sz w:val="28"/>
            <w:szCs w:val="28"/>
          </w:rPr>
          <w:t>раздела 1</w:t>
        </w:r>
      </w:hyperlink>
      <w:r w:rsidR="00E02337" w:rsidRPr="00AF4D51">
        <w:rPr>
          <w:rFonts w:ascii="Times New Roman" w:hAnsi="Times New Roman" w:cs="Times New Roman"/>
          <w:sz w:val="28"/>
          <w:szCs w:val="28"/>
        </w:rPr>
        <w:t xml:space="preserve"> "Реквизиты документа-основания", в графах 1 (наименование юридического лица/ФИО физического лица), 2 (ИНН) , 3 (КПП), 6 (номер банковского счета),  8 (БИК банка),  </w:t>
      </w:r>
      <w:hyperlink w:anchor="sub_132" w:history="1">
        <w:r w:rsidR="00E02337" w:rsidRPr="00AF4D51">
          <w:rPr>
            <w:rStyle w:val="a4"/>
            <w:rFonts w:ascii="Times New Roman" w:hAnsi="Times New Roman"/>
            <w:sz w:val="28"/>
            <w:szCs w:val="28"/>
          </w:rPr>
          <w:t>раздела 2</w:t>
        </w:r>
      </w:hyperlink>
      <w:r w:rsidR="00E02337" w:rsidRPr="00AF4D51">
        <w:rPr>
          <w:rFonts w:ascii="Times New Roman" w:hAnsi="Times New Roman" w:cs="Times New Roman"/>
          <w:sz w:val="28"/>
          <w:szCs w:val="28"/>
        </w:rPr>
        <w:t xml:space="preserve"> "Реквизиты контрагента", в графе 21 (итого на год) </w:t>
      </w:r>
      <w:hyperlink w:anchor="sub_134" w:history="1">
        <w:r w:rsidR="00E02337" w:rsidRPr="00AF4D51">
          <w:rPr>
            <w:rStyle w:val="a4"/>
            <w:rFonts w:ascii="Times New Roman" w:hAnsi="Times New Roman"/>
            <w:sz w:val="28"/>
            <w:szCs w:val="28"/>
          </w:rPr>
          <w:t>раздела 3</w:t>
        </w:r>
      </w:hyperlink>
      <w:r w:rsidR="00E02337" w:rsidRPr="00AF4D51">
        <w:rPr>
          <w:rFonts w:ascii="Times New Roman" w:hAnsi="Times New Roman" w:cs="Times New Roman"/>
          <w:sz w:val="28"/>
          <w:szCs w:val="28"/>
        </w:rPr>
        <w:t xml:space="preserve"> "Расшифровка обязательства" Сведений о бюджетном обязательстве;</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непр</w:t>
      </w:r>
      <w:r w:rsidR="00F108FA" w:rsidRPr="00AF4D51">
        <w:rPr>
          <w:rFonts w:ascii="Times New Roman" w:hAnsi="Times New Roman" w:cs="Times New Roman"/>
          <w:sz w:val="28"/>
          <w:szCs w:val="28"/>
        </w:rPr>
        <w:t>е</w:t>
      </w:r>
      <w:r w:rsidRPr="00AF4D51">
        <w:rPr>
          <w:rFonts w:ascii="Times New Roman" w:hAnsi="Times New Roman" w:cs="Times New Roman"/>
          <w:sz w:val="28"/>
          <w:szCs w:val="28"/>
        </w:rPr>
        <w:t xml:space="preserve">вышение суммы бюджетного обязательства по соответствующим кодам классификации расходов бюджета над суммой неиспользованных лимитов бюджетных обязательств, отраженных на лицевом счете получателя бюджетных средств, открытых в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213132" w:rsidRPr="00AF4D51" w:rsidRDefault="00213132">
      <w:pPr>
        <w:rPr>
          <w:rFonts w:ascii="Times New Roman" w:hAnsi="Times New Roman" w:cs="Times New Roman"/>
          <w:sz w:val="28"/>
          <w:szCs w:val="28"/>
        </w:rPr>
      </w:pPr>
      <w:bookmarkStart w:id="16" w:name="sub_2116"/>
      <w:bookmarkEnd w:id="15"/>
      <w:r w:rsidRPr="00AF4D51">
        <w:rPr>
          <w:rFonts w:ascii="Times New Roman" w:hAnsi="Times New Roman" w:cs="Times New Roman"/>
          <w:sz w:val="28"/>
          <w:szCs w:val="28"/>
        </w:rPr>
        <w:t xml:space="preserve">соответствие предмета бюджетного обязательства, указанного в Сведениях о бюджетном обязательстве, коду </w:t>
      </w:r>
      <w:hyperlink r:id="rId10" w:history="1">
        <w:r w:rsidRPr="00AF4D51">
          <w:rPr>
            <w:rStyle w:val="a4"/>
            <w:rFonts w:ascii="Times New Roman" w:hAnsi="Times New Roman"/>
            <w:sz w:val="28"/>
            <w:szCs w:val="28"/>
          </w:rPr>
          <w:t>классификации расходов</w:t>
        </w:r>
      </w:hyperlink>
      <w:r w:rsidRPr="00AF4D51">
        <w:rPr>
          <w:rFonts w:ascii="Times New Roman" w:hAnsi="Times New Roman" w:cs="Times New Roman"/>
          <w:sz w:val="28"/>
          <w:szCs w:val="28"/>
        </w:rPr>
        <w:t xml:space="preserve"> бюджета, указанному по соответствующей строке данных Сведений.</w:t>
      </w:r>
    </w:p>
    <w:p w:rsidR="00213132" w:rsidRPr="00AF4D51" w:rsidRDefault="00535390">
      <w:pPr>
        <w:rPr>
          <w:rFonts w:ascii="Times New Roman" w:hAnsi="Times New Roman" w:cs="Times New Roman"/>
          <w:sz w:val="28"/>
          <w:szCs w:val="28"/>
        </w:rPr>
      </w:pPr>
      <w:bookmarkStart w:id="17" w:name="sub_211"/>
      <w:bookmarkEnd w:id="16"/>
      <w:r w:rsidRPr="00AF4D51">
        <w:rPr>
          <w:rFonts w:ascii="Times New Roman" w:hAnsi="Times New Roman" w:cs="Times New Roman"/>
          <w:sz w:val="28"/>
          <w:szCs w:val="28"/>
        </w:rPr>
        <w:t>2.7</w:t>
      </w:r>
      <w:r w:rsidR="00213132" w:rsidRPr="00AF4D51">
        <w:rPr>
          <w:rFonts w:ascii="Times New Roman" w:hAnsi="Times New Roman" w:cs="Times New Roman"/>
          <w:sz w:val="28"/>
          <w:szCs w:val="28"/>
        </w:rPr>
        <w:t xml:space="preserve">. В случае представления в </w:t>
      </w:r>
      <w:r w:rsidR="00303EB6" w:rsidRPr="00AF4D51">
        <w:rPr>
          <w:rFonts w:ascii="Times New Roman" w:hAnsi="Times New Roman" w:cs="Times New Roman"/>
          <w:sz w:val="28"/>
          <w:szCs w:val="28"/>
        </w:rPr>
        <w:t>Финансовое управление</w:t>
      </w:r>
      <w:r w:rsidR="00213132" w:rsidRPr="00AF4D51">
        <w:rPr>
          <w:rFonts w:ascii="Times New Roman" w:hAnsi="Times New Roman" w:cs="Times New Roman"/>
          <w:sz w:val="28"/>
          <w:szCs w:val="28"/>
        </w:rPr>
        <w:t xml:space="preserve"> Сведений о бюджетном обязательстве на бумажном носителе в дополнение к проверке, предусмотренной </w:t>
      </w:r>
      <w:hyperlink w:anchor="sub_210" w:history="1">
        <w:r w:rsidR="000C26FB" w:rsidRPr="00AF4D51">
          <w:rPr>
            <w:rStyle w:val="a4"/>
            <w:rFonts w:ascii="Times New Roman" w:hAnsi="Times New Roman"/>
            <w:sz w:val="28"/>
            <w:szCs w:val="28"/>
          </w:rPr>
          <w:t xml:space="preserve">пунктом </w:t>
        </w:r>
      </w:hyperlink>
      <w:r w:rsidR="000C26FB" w:rsidRPr="00AF4D51">
        <w:rPr>
          <w:rFonts w:ascii="Times New Roman" w:hAnsi="Times New Roman" w:cs="Times New Roman"/>
          <w:sz w:val="28"/>
          <w:szCs w:val="28"/>
        </w:rPr>
        <w:t>2.6</w:t>
      </w:r>
      <w:r w:rsidR="00213132" w:rsidRPr="00AF4D51">
        <w:rPr>
          <w:rFonts w:ascii="Times New Roman" w:hAnsi="Times New Roman" w:cs="Times New Roman"/>
          <w:sz w:val="28"/>
          <w:szCs w:val="28"/>
        </w:rPr>
        <w:t xml:space="preserve"> Порядка, также осуществляется проверка Сведений о бюджетном обязательстве на:</w:t>
      </w:r>
    </w:p>
    <w:bookmarkEnd w:id="17"/>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соответствие формы Сведений о бюджетном обязательстве </w:t>
      </w:r>
      <w:hyperlink w:anchor="sub_999103" w:history="1">
        <w:r w:rsidRPr="00AF4D51">
          <w:rPr>
            <w:rStyle w:val="a4"/>
            <w:rFonts w:ascii="Times New Roman" w:hAnsi="Times New Roman"/>
            <w:sz w:val="28"/>
            <w:szCs w:val="28"/>
          </w:rPr>
          <w:t>приложению N 3</w:t>
        </w:r>
      </w:hyperlink>
      <w:r w:rsidRPr="00AF4D51">
        <w:rPr>
          <w:rFonts w:ascii="Times New Roman" w:hAnsi="Times New Roman" w:cs="Times New Roman"/>
          <w:sz w:val="28"/>
          <w:szCs w:val="28"/>
        </w:rPr>
        <w:t xml:space="preserve"> к Порядку;</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отсутствие в представленных Сведениях о бюджетном обязательстве исправлений, не соответствующих требованиям, установленным Порядком, или не заверенных в порядке, установленном Порядком;</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 (при наличии).</w:t>
      </w:r>
    </w:p>
    <w:p w:rsidR="00213132" w:rsidRPr="00AF4D51" w:rsidRDefault="00535390">
      <w:pPr>
        <w:rPr>
          <w:rFonts w:ascii="Times New Roman" w:hAnsi="Times New Roman" w:cs="Times New Roman"/>
          <w:sz w:val="28"/>
          <w:szCs w:val="28"/>
        </w:rPr>
      </w:pPr>
      <w:bookmarkStart w:id="18" w:name="sub_212"/>
      <w:r w:rsidRPr="00AF4D51">
        <w:rPr>
          <w:rFonts w:ascii="Times New Roman" w:hAnsi="Times New Roman" w:cs="Times New Roman"/>
          <w:sz w:val="28"/>
          <w:szCs w:val="28"/>
        </w:rPr>
        <w:t>2.8</w:t>
      </w:r>
      <w:r w:rsidR="00213132" w:rsidRPr="00AF4D51">
        <w:rPr>
          <w:rFonts w:ascii="Times New Roman" w:hAnsi="Times New Roman" w:cs="Times New Roman"/>
          <w:sz w:val="28"/>
          <w:szCs w:val="28"/>
        </w:rPr>
        <w:t xml:space="preserve">. В случае положительного результата проверки Сведений о бюджетном обязательстве на соответствие требованиям, предусмотренным </w:t>
      </w:r>
      <w:hyperlink w:anchor="sub_210" w:history="1">
        <w:r w:rsidR="00213132" w:rsidRPr="00AF4D51">
          <w:rPr>
            <w:rStyle w:val="a4"/>
            <w:rFonts w:ascii="Times New Roman" w:hAnsi="Times New Roman"/>
            <w:sz w:val="28"/>
            <w:szCs w:val="28"/>
          </w:rPr>
          <w:t xml:space="preserve">пунктами </w:t>
        </w:r>
      </w:hyperlink>
      <w:r w:rsidR="000C26FB" w:rsidRPr="00AF4D51">
        <w:rPr>
          <w:rFonts w:ascii="Times New Roman" w:hAnsi="Times New Roman" w:cs="Times New Roman"/>
          <w:sz w:val="28"/>
          <w:szCs w:val="28"/>
        </w:rPr>
        <w:t>2.6</w:t>
      </w:r>
      <w:r w:rsidR="00213132" w:rsidRPr="00AF4D51">
        <w:rPr>
          <w:rFonts w:ascii="Times New Roman" w:hAnsi="Times New Roman" w:cs="Times New Roman"/>
          <w:sz w:val="28"/>
          <w:szCs w:val="28"/>
        </w:rPr>
        <w:t xml:space="preserve">, </w:t>
      </w:r>
      <w:hyperlink w:anchor="sub_211" w:history="1">
        <w:r w:rsidR="000C26FB" w:rsidRPr="00AF4D51">
          <w:rPr>
            <w:rStyle w:val="a4"/>
            <w:rFonts w:ascii="Times New Roman" w:hAnsi="Times New Roman"/>
            <w:color w:val="auto"/>
            <w:sz w:val="28"/>
            <w:szCs w:val="28"/>
          </w:rPr>
          <w:t>2.7</w:t>
        </w:r>
      </w:hyperlink>
      <w:r w:rsidR="00213132" w:rsidRPr="00AF4D51">
        <w:rPr>
          <w:rFonts w:ascii="Times New Roman" w:hAnsi="Times New Roman" w:cs="Times New Roman"/>
          <w:sz w:val="28"/>
          <w:szCs w:val="28"/>
        </w:rPr>
        <w:t xml:space="preserve"> Порядка, </w:t>
      </w:r>
      <w:r w:rsidR="00303EB6" w:rsidRPr="00AF4D51">
        <w:rPr>
          <w:rFonts w:ascii="Times New Roman" w:hAnsi="Times New Roman" w:cs="Times New Roman"/>
          <w:sz w:val="28"/>
          <w:szCs w:val="28"/>
        </w:rPr>
        <w:t>Финансовое управление</w:t>
      </w:r>
      <w:r w:rsidR="00213132" w:rsidRPr="00AF4D51">
        <w:rPr>
          <w:rFonts w:ascii="Times New Roman" w:hAnsi="Times New Roman" w:cs="Times New Roman"/>
          <w:sz w:val="28"/>
          <w:szCs w:val="28"/>
        </w:rPr>
        <w:t xml:space="preserve"> присваивает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направляет получателю средств бюджета извещение о постановке на учет (изменении) бюджетного обязательства, содержащее сведения об учетном номере бюджетного обязательства и о дате постановки на учет (изменения) бюджетного обязательства, а также о номере реестровых записей в реестре соглашений, реестре контрактов (далее - Извещение о бюджетном обязательстве).</w:t>
      </w:r>
    </w:p>
    <w:bookmarkEnd w:id="18"/>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Извещение о бюджетном обязательстве направляется получателю средств бюджета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в информационной системе в форме электронного документа с использованием </w:t>
      </w:r>
      <w:hyperlink r:id="rId11" w:history="1">
        <w:r w:rsidRPr="00AF4D51">
          <w:rPr>
            <w:rStyle w:val="a4"/>
            <w:rFonts w:ascii="Times New Roman" w:hAnsi="Times New Roman"/>
            <w:sz w:val="28"/>
            <w:szCs w:val="28"/>
          </w:rPr>
          <w:t>электронной подписи</w:t>
        </w:r>
      </w:hyperlink>
      <w:r w:rsidRPr="00AF4D51">
        <w:rPr>
          <w:rFonts w:ascii="Times New Roman" w:hAnsi="Times New Roman" w:cs="Times New Roman"/>
          <w:sz w:val="28"/>
          <w:szCs w:val="28"/>
        </w:rPr>
        <w:t xml:space="preserve"> лица, имеющего право действовать от имени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 в отношении Сведений о бюджетном обязательстве, представленных в форме электронного документа;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на бумажном носителе по форме согласно </w:t>
      </w:r>
      <w:hyperlink w:anchor="sub_999113" w:history="1">
        <w:r w:rsidR="00D94CD9" w:rsidRPr="00AF4D51">
          <w:rPr>
            <w:rStyle w:val="a4"/>
            <w:rFonts w:ascii="Times New Roman" w:hAnsi="Times New Roman"/>
            <w:sz w:val="28"/>
            <w:szCs w:val="28"/>
          </w:rPr>
          <w:t>приложению</w:t>
        </w:r>
      </w:hyperlink>
      <w:r w:rsidR="00D94CD9" w:rsidRPr="00AF4D51">
        <w:rPr>
          <w:rFonts w:ascii="Times New Roman" w:hAnsi="Times New Roman" w:cs="Times New Roman"/>
          <w:sz w:val="28"/>
          <w:szCs w:val="28"/>
        </w:rPr>
        <w:t xml:space="preserve"> 7</w:t>
      </w:r>
      <w:r w:rsidRPr="00AF4D51">
        <w:rPr>
          <w:rFonts w:ascii="Times New Roman" w:hAnsi="Times New Roman" w:cs="Times New Roman"/>
          <w:sz w:val="28"/>
          <w:szCs w:val="28"/>
        </w:rPr>
        <w:t xml:space="preserve"> к Порядку (код формы по </w:t>
      </w:r>
      <w:hyperlink r:id="rId12" w:history="1">
        <w:r w:rsidRPr="00AF4D51">
          <w:rPr>
            <w:rStyle w:val="a4"/>
            <w:rFonts w:ascii="Times New Roman" w:hAnsi="Times New Roman"/>
            <w:sz w:val="28"/>
            <w:szCs w:val="28"/>
          </w:rPr>
          <w:t>ОКУД</w:t>
        </w:r>
      </w:hyperlink>
      <w:r w:rsidRPr="00AF4D51">
        <w:rPr>
          <w:rFonts w:ascii="Times New Roman" w:hAnsi="Times New Roman" w:cs="Times New Roman"/>
          <w:sz w:val="28"/>
          <w:szCs w:val="28"/>
        </w:rPr>
        <w:t xml:space="preserve"> 0506105) - в отношении Сведений о бюджетном обязательстве, представленных на бумажном носителе.</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lastRenderedPageBreak/>
        <w:t xml:space="preserve">Извещение о бюджетном обязательстве, сформированное на бумажном носителе, подписывается лицом, имеющим право действовать от имени </w:t>
      </w:r>
      <w:r w:rsidR="00303EB6" w:rsidRPr="00AF4D51">
        <w:rPr>
          <w:rFonts w:ascii="Times New Roman" w:hAnsi="Times New Roman" w:cs="Times New Roman"/>
          <w:sz w:val="28"/>
          <w:szCs w:val="28"/>
        </w:rPr>
        <w:t>Финансового управления</w:t>
      </w:r>
      <w:r w:rsidRPr="00AF4D51">
        <w:rPr>
          <w:rFonts w:ascii="Times New Roman" w:hAnsi="Times New Roman" w:cs="Times New Roman"/>
          <w:sz w:val="28"/>
          <w:szCs w:val="28"/>
        </w:rPr>
        <w:t>.</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с 1 по 8 разряд - уникальный код получателя средств бюджета по реестру участников бюджетного процесса, а также юридических лиц, не являющихся участниками бюджетного процесса (далее - Сводный реестр);</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с 11 по 19 разряд - уникальный номер бюджетного обязательства, присваиваемый органом Федерального казначейства в рамках одного календарного года.</w:t>
      </w:r>
    </w:p>
    <w:p w:rsidR="00213132" w:rsidRPr="00AF4D51" w:rsidRDefault="00535390">
      <w:pPr>
        <w:rPr>
          <w:rFonts w:ascii="Times New Roman" w:hAnsi="Times New Roman" w:cs="Times New Roman"/>
          <w:sz w:val="28"/>
          <w:szCs w:val="28"/>
        </w:rPr>
      </w:pPr>
      <w:bookmarkStart w:id="19" w:name="sub_213"/>
      <w:r w:rsidRPr="00AF4D51">
        <w:rPr>
          <w:rFonts w:ascii="Times New Roman" w:hAnsi="Times New Roman" w:cs="Times New Roman"/>
          <w:sz w:val="28"/>
          <w:szCs w:val="28"/>
        </w:rPr>
        <w:t>2.9</w:t>
      </w:r>
      <w:r w:rsidR="00213132" w:rsidRPr="00AF4D51">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бюджета.</w:t>
      </w:r>
    </w:p>
    <w:p w:rsidR="007B5042" w:rsidRPr="00AF4D51" w:rsidRDefault="00535390" w:rsidP="007B5042">
      <w:pPr>
        <w:rPr>
          <w:rFonts w:ascii="Times New Roman" w:hAnsi="Times New Roman" w:cs="Times New Roman"/>
          <w:sz w:val="28"/>
          <w:szCs w:val="28"/>
        </w:rPr>
      </w:pPr>
      <w:bookmarkStart w:id="20" w:name="sub_214"/>
      <w:bookmarkEnd w:id="19"/>
      <w:r w:rsidRPr="00AF4D51">
        <w:rPr>
          <w:rFonts w:ascii="Times New Roman" w:hAnsi="Times New Roman" w:cs="Times New Roman"/>
          <w:sz w:val="28"/>
          <w:szCs w:val="28"/>
        </w:rPr>
        <w:t>2.10</w:t>
      </w:r>
      <w:r w:rsidR="00213132" w:rsidRPr="00AF4D51">
        <w:rPr>
          <w:rFonts w:ascii="Times New Roman" w:hAnsi="Times New Roman" w:cs="Times New Roman"/>
          <w:sz w:val="28"/>
          <w:szCs w:val="28"/>
        </w:rPr>
        <w:t>.</w:t>
      </w:r>
      <w:bookmarkEnd w:id="20"/>
      <w:r w:rsidRPr="00AF4D51">
        <w:rPr>
          <w:rFonts w:ascii="Times New Roman" w:hAnsi="Times New Roman" w:cs="Times New Roman"/>
          <w:sz w:val="28"/>
          <w:szCs w:val="28"/>
        </w:rPr>
        <w:t xml:space="preserve"> </w:t>
      </w:r>
      <w:r w:rsidR="007B5042" w:rsidRPr="00AF4D51">
        <w:rPr>
          <w:rFonts w:ascii="Times New Roman" w:hAnsi="Times New Roman" w:cs="Times New Roman"/>
          <w:sz w:val="28"/>
          <w:szCs w:val="28"/>
        </w:rPr>
        <w:t>В случае отрицательного результата проверки Сведений о бюджетном обязательстве орган Федерального казначейства возвращает получателю средств бюджета представленные на бумажном носителе Сведения о бюджетном обязательстве с приложением Протокола (код формы по КФД 0531805) (далее - Протокол), направляет получателю средств бюджета Протокол в электронном виде, если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7B5042" w:rsidRPr="00AF4D51" w:rsidRDefault="00535390" w:rsidP="00D94CD9">
      <w:pPr>
        <w:rPr>
          <w:rFonts w:ascii="Times New Roman" w:hAnsi="Times New Roman" w:cs="Times New Roman"/>
          <w:sz w:val="28"/>
          <w:szCs w:val="28"/>
        </w:rPr>
      </w:pPr>
      <w:r w:rsidRPr="00AF4D51">
        <w:rPr>
          <w:rFonts w:ascii="Times New Roman" w:hAnsi="Times New Roman" w:cs="Times New Roman"/>
          <w:sz w:val="28"/>
          <w:szCs w:val="28"/>
        </w:rPr>
        <w:t xml:space="preserve">2.11. </w:t>
      </w:r>
      <w:r w:rsidR="007B5042" w:rsidRPr="00AF4D51">
        <w:rPr>
          <w:rFonts w:ascii="Times New Roman" w:hAnsi="Times New Roman" w:cs="Times New Roman"/>
          <w:sz w:val="28"/>
          <w:szCs w:val="28"/>
        </w:rPr>
        <w:t xml:space="preserve">В случае, если бюджетное обязательство превышает неиспользованные доведенные бюджетные данные в отношении Сведений о бюджетных обязательствах, возникших на основании документов-оснований, предусмотренных пунктами 1, 2 и </w:t>
      </w:r>
      <w:r w:rsidR="007D2C60" w:rsidRPr="00AF4D51">
        <w:rPr>
          <w:rFonts w:ascii="Times New Roman" w:hAnsi="Times New Roman" w:cs="Times New Roman"/>
          <w:sz w:val="28"/>
          <w:szCs w:val="28"/>
        </w:rPr>
        <w:t>8</w:t>
      </w:r>
      <w:r w:rsidR="007B5042" w:rsidRPr="00AF4D51">
        <w:rPr>
          <w:rFonts w:ascii="Times New Roman" w:hAnsi="Times New Roman" w:cs="Times New Roman"/>
          <w:sz w:val="28"/>
          <w:szCs w:val="28"/>
        </w:rPr>
        <w:t xml:space="preserve"> графы 2 Перечня, - возвращает получателю средств бюджета представленные на бумажном носителе Сведения о бюджетном обязательстве с приложением Протокола либо направляет получателю средств бюджета указанный протокол, сформированный в электронном виде, если Сведения о бюджетном обязательстве представлялись в форме электронного документа, с указанием в протоколах причины, по которой не осуществляется постановка на учет бюджетного обязательства; в отношении Сведений о бюджетных обязательствах, возникших на основании документов-оснований, предусмотренных </w:t>
      </w:r>
      <w:hyperlink w:anchor="sub_41003" w:history="1">
        <w:r w:rsidR="00D67B9F" w:rsidRPr="00AF4D51">
          <w:rPr>
            <w:rStyle w:val="af"/>
            <w:rFonts w:ascii="Times New Roman" w:hAnsi="Times New Roman"/>
            <w:sz w:val="28"/>
            <w:szCs w:val="28"/>
          </w:rPr>
          <w:t xml:space="preserve">пунктами 3 - </w:t>
        </w:r>
        <w:r w:rsidR="007D2C60" w:rsidRPr="00AF4D51">
          <w:rPr>
            <w:rStyle w:val="af"/>
            <w:rFonts w:ascii="Times New Roman" w:hAnsi="Times New Roman"/>
            <w:sz w:val="28"/>
            <w:szCs w:val="28"/>
          </w:rPr>
          <w:t>7</w:t>
        </w:r>
        <w:r w:rsidR="007B5042" w:rsidRPr="00AF4D51">
          <w:rPr>
            <w:rStyle w:val="af"/>
            <w:rFonts w:ascii="Times New Roman" w:hAnsi="Times New Roman"/>
            <w:sz w:val="28"/>
            <w:szCs w:val="28"/>
          </w:rPr>
          <w:t xml:space="preserve"> графы 2</w:t>
        </w:r>
      </w:hyperlink>
      <w:r w:rsidR="007B5042" w:rsidRPr="00AF4D51">
        <w:rPr>
          <w:rFonts w:ascii="Times New Roman" w:hAnsi="Times New Roman" w:cs="Times New Roman"/>
          <w:sz w:val="28"/>
          <w:szCs w:val="28"/>
        </w:rPr>
        <w:t xml:space="preserve"> Перечня, -  орган Федерального казначейства принимает на учет такое бюджетное обязательство и не позднее рабочего дня, следующего за днем постановки на учет бюджетного обязательства, доводит информацию до получателя средств бюджета и распорядителя (главного распорядителя) средств бюджета, в ведении которого находится получатель средств бюджета, путем направления Уведомления о превышении бюджетным обязательством неиспользованных доведенных бюджетных данных (код формы по КФД 0531703) (приложение № </w:t>
      </w:r>
      <w:r w:rsidR="00970DC7" w:rsidRPr="00AF4D51">
        <w:rPr>
          <w:rFonts w:ascii="Times New Roman" w:hAnsi="Times New Roman" w:cs="Times New Roman"/>
          <w:sz w:val="28"/>
          <w:szCs w:val="28"/>
        </w:rPr>
        <w:t>6</w:t>
      </w:r>
      <w:r w:rsidR="007B5042" w:rsidRPr="00AF4D51">
        <w:rPr>
          <w:rFonts w:ascii="Times New Roman" w:hAnsi="Times New Roman" w:cs="Times New Roman"/>
          <w:sz w:val="28"/>
          <w:szCs w:val="28"/>
        </w:rPr>
        <w:t>).</w:t>
      </w:r>
    </w:p>
    <w:p w:rsidR="007B5042" w:rsidRPr="00AF4D51" w:rsidRDefault="007B5042" w:rsidP="007B5042">
      <w:pPr>
        <w:rPr>
          <w:rFonts w:ascii="Times New Roman" w:hAnsi="Times New Roman" w:cs="Times New Roman"/>
          <w:sz w:val="28"/>
          <w:szCs w:val="28"/>
        </w:rPr>
      </w:pPr>
    </w:p>
    <w:p w:rsidR="00213132" w:rsidRPr="00AF4D51" w:rsidRDefault="00535390">
      <w:pPr>
        <w:rPr>
          <w:rFonts w:ascii="Times New Roman" w:hAnsi="Times New Roman" w:cs="Times New Roman"/>
          <w:sz w:val="28"/>
          <w:szCs w:val="28"/>
        </w:rPr>
      </w:pPr>
      <w:bookmarkStart w:id="21" w:name="sub_215"/>
      <w:r w:rsidRPr="00AF4D51">
        <w:rPr>
          <w:rFonts w:ascii="Times New Roman" w:hAnsi="Times New Roman" w:cs="Times New Roman"/>
          <w:sz w:val="28"/>
          <w:szCs w:val="28"/>
        </w:rPr>
        <w:t>2.12</w:t>
      </w:r>
      <w:r w:rsidR="00213132" w:rsidRPr="00AF4D51">
        <w:rPr>
          <w:rFonts w:ascii="Times New Roman" w:hAnsi="Times New Roman" w:cs="Times New Roman"/>
          <w:sz w:val="28"/>
          <w:szCs w:val="28"/>
        </w:rPr>
        <w:t xml:space="preserve">. На сумму неисполненного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w:t>
      </w:r>
      <w:hyperlink w:anchor="sub_208" w:history="1">
        <w:r w:rsidR="00213132" w:rsidRPr="00AF4D51">
          <w:rPr>
            <w:rStyle w:val="a4"/>
            <w:rFonts w:ascii="Times New Roman" w:hAnsi="Times New Roman"/>
            <w:sz w:val="28"/>
            <w:szCs w:val="28"/>
          </w:rPr>
          <w:t xml:space="preserve">пунктом </w:t>
        </w:r>
      </w:hyperlink>
      <w:r w:rsidR="000C26FB" w:rsidRPr="00AF4D51">
        <w:rPr>
          <w:rFonts w:ascii="Times New Roman" w:hAnsi="Times New Roman" w:cs="Times New Roman"/>
          <w:sz w:val="28"/>
          <w:szCs w:val="28"/>
        </w:rPr>
        <w:t>2.4</w:t>
      </w:r>
      <w:r w:rsidR="00213132" w:rsidRPr="00AF4D51">
        <w:rPr>
          <w:rFonts w:ascii="Times New Roman" w:hAnsi="Times New Roman" w:cs="Times New Roman"/>
          <w:sz w:val="28"/>
          <w:szCs w:val="28"/>
        </w:rPr>
        <w:t xml:space="preserve"> Порядка в части графика оплаты бюджетного обязательства, а также в части кодов бюджетной классификации </w:t>
      </w:r>
      <w:r w:rsidR="00213132" w:rsidRPr="00AF4D51">
        <w:rPr>
          <w:rFonts w:ascii="Times New Roman" w:hAnsi="Times New Roman" w:cs="Times New Roman"/>
          <w:sz w:val="28"/>
          <w:szCs w:val="28"/>
        </w:rPr>
        <w:lastRenderedPageBreak/>
        <w:t>Российской Федерации (при необходимости).</w:t>
      </w:r>
    </w:p>
    <w:bookmarkEnd w:id="21"/>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В случае, если коды </w:t>
      </w:r>
      <w:hyperlink r:id="rId13" w:history="1">
        <w:r w:rsidRPr="00AF4D51">
          <w:rPr>
            <w:rStyle w:val="a4"/>
            <w:rFonts w:ascii="Times New Roman" w:hAnsi="Times New Roman"/>
            <w:sz w:val="28"/>
            <w:szCs w:val="28"/>
          </w:rPr>
          <w:t>бюджетной классификации</w:t>
        </w:r>
      </w:hyperlink>
      <w:r w:rsidRPr="00AF4D51">
        <w:rPr>
          <w:rFonts w:ascii="Times New Roman" w:hAnsi="Times New Roman" w:cs="Times New Roman"/>
          <w:sz w:val="28"/>
          <w:szCs w:val="28"/>
        </w:rPr>
        <w:t xml:space="preserve"> Российской Федерации, по которым бюджетное обязательство было поставлено на учет в отчетном финансовом году, в текущем финансовом году являются недействующими, то в Сведениях о бюджетном обязательстве указываются соответствующие им коды бюджетной классификации Российской Федерации, установленные на текущий финансовый год.</w:t>
      </w:r>
    </w:p>
    <w:p w:rsidR="00213132" w:rsidRPr="00AF4D51" w:rsidRDefault="00535390">
      <w:pPr>
        <w:rPr>
          <w:rFonts w:ascii="Times New Roman" w:hAnsi="Times New Roman" w:cs="Times New Roman"/>
          <w:sz w:val="28"/>
          <w:szCs w:val="28"/>
        </w:rPr>
      </w:pPr>
      <w:bookmarkStart w:id="22" w:name="sub_216"/>
      <w:r w:rsidRPr="00AF4D51">
        <w:rPr>
          <w:rFonts w:ascii="Times New Roman" w:hAnsi="Times New Roman" w:cs="Times New Roman"/>
          <w:sz w:val="28"/>
          <w:szCs w:val="28"/>
        </w:rPr>
        <w:t>2.13</w:t>
      </w:r>
      <w:r w:rsidR="00213132" w:rsidRPr="00AF4D51">
        <w:rPr>
          <w:rFonts w:ascii="Times New Roman" w:hAnsi="Times New Roman" w:cs="Times New Roman"/>
          <w:sz w:val="28"/>
          <w:szCs w:val="28"/>
        </w:rPr>
        <w:t xml:space="preserve">. В случае ликвидации, реорганизации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303EB6" w:rsidRPr="00AF4D51">
        <w:rPr>
          <w:rFonts w:ascii="Times New Roman" w:hAnsi="Times New Roman" w:cs="Times New Roman"/>
          <w:sz w:val="28"/>
          <w:szCs w:val="28"/>
        </w:rPr>
        <w:t xml:space="preserve">Финансовом управление </w:t>
      </w:r>
      <w:r w:rsidR="00213132" w:rsidRPr="00AF4D51">
        <w:rPr>
          <w:rFonts w:ascii="Times New Roman" w:hAnsi="Times New Roman" w:cs="Times New Roman"/>
          <w:sz w:val="28"/>
          <w:szCs w:val="28"/>
        </w:rPr>
        <w:t>вносятся изменения в ранее учтенные бюджетные обязательства получателя средств бюджета в части аннулирования соответствующих неисполненных бюджетных обязательств.</w:t>
      </w:r>
    </w:p>
    <w:p w:rsidR="007B5042" w:rsidRPr="00AF4D51" w:rsidRDefault="00535390" w:rsidP="007B5042">
      <w:pPr>
        <w:rPr>
          <w:rFonts w:ascii="Times New Roman" w:hAnsi="Times New Roman" w:cs="Times New Roman"/>
          <w:sz w:val="28"/>
          <w:szCs w:val="28"/>
        </w:rPr>
      </w:pPr>
      <w:r w:rsidRPr="00AF4D51">
        <w:rPr>
          <w:rFonts w:ascii="Times New Roman" w:hAnsi="Times New Roman" w:cs="Times New Roman"/>
          <w:sz w:val="28"/>
          <w:szCs w:val="28"/>
        </w:rPr>
        <w:t>2.14</w:t>
      </w:r>
      <w:r w:rsidR="007B5042" w:rsidRPr="00AF4D51">
        <w:rPr>
          <w:rFonts w:ascii="Times New Roman" w:hAnsi="Times New Roman" w:cs="Times New Roman"/>
          <w:sz w:val="28"/>
          <w:szCs w:val="28"/>
        </w:rPr>
        <w:t>. Учет бюджетных обязательств по кредиторской задолженности по муниципальным контрактам (договорам) на поставку товаров, выполнение работ, оказание услуг, сложившейся за прошлые годы и возникшей до передачи полномочий по осуществлению учета бюджетных обязательств органом Федерального казначейства, осуществляется на сумму неоплаченной задолженности на основании акта сверки с поставщиками товаров, работ, услуг.</w:t>
      </w:r>
    </w:p>
    <w:p w:rsidR="007B5042" w:rsidRPr="00AF4D51" w:rsidRDefault="00535390" w:rsidP="00FF1BB3">
      <w:pPr>
        <w:rPr>
          <w:rFonts w:ascii="Times New Roman" w:hAnsi="Times New Roman" w:cs="Times New Roman"/>
          <w:sz w:val="28"/>
          <w:szCs w:val="28"/>
        </w:rPr>
      </w:pPr>
      <w:r w:rsidRPr="00AF4D51">
        <w:rPr>
          <w:rFonts w:ascii="Times New Roman" w:hAnsi="Times New Roman" w:cs="Times New Roman"/>
          <w:sz w:val="28"/>
          <w:szCs w:val="28"/>
        </w:rPr>
        <w:t>2.15</w:t>
      </w:r>
      <w:r w:rsidR="007B5042" w:rsidRPr="00AF4D51">
        <w:rPr>
          <w:rFonts w:ascii="Times New Roman" w:hAnsi="Times New Roman" w:cs="Times New Roman"/>
          <w:sz w:val="28"/>
          <w:szCs w:val="28"/>
        </w:rPr>
        <w:t>. Аннулирование ошибочно представленных Сведений о бюджетном обязательстве осуществляется в исключительных случаях на основании представления в качестве подтверждающего документа - письма с изложением проблемы и просьбой об уточнении, согласованного с финансовым органом.</w:t>
      </w:r>
    </w:p>
    <w:p w:rsidR="00FF1BB3" w:rsidRPr="00AF4D51" w:rsidRDefault="00535390" w:rsidP="00FF1BB3">
      <w:pPr>
        <w:rPr>
          <w:rFonts w:ascii="Times New Roman" w:hAnsi="Times New Roman" w:cs="Times New Roman"/>
          <w:sz w:val="28"/>
          <w:szCs w:val="28"/>
        </w:rPr>
      </w:pPr>
      <w:r w:rsidRPr="00AF4D51">
        <w:rPr>
          <w:rFonts w:ascii="Times New Roman" w:hAnsi="Times New Roman" w:cs="Times New Roman"/>
          <w:sz w:val="28"/>
          <w:szCs w:val="28"/>
        </w:rPr>
        <w:t>2.16</w:t>
      </w:r>
      <w:r w:rsidR="00FF1BB3" w:rsidRPr="00AF4D51">
        <w:rPr>
          <w:rFonts w:ascii="Times New Roman" w:hAnsi="Times New Roman" w:cs="Times New Roman"/>
          <w:sz w:val="28"/>
          <w:szCs w:val="28"/>
        </w:rPr>
        <w:t xml:space="preserve">. Неисполненная часть бюджетного обязательства на конец текущего финансового года подлежит </w:t>
      </w:r>
      <w:r w:rsidR="00AB3056" w:rsidRPr="00AF4D51">
        <w:rPr>
          <w:rFonts w:ascii="Times New Roman" w:hAnsi="Times New Roman" w:cs="Times New Roman"/>
          <w:sz w:val="28"/>
          <w:szCs w:val="28"/>
        </w:rPr>
        <w:t xml:space="preserve">автоматической </w:t>
      </w:r>
      <w:r w:rsidR="00FF1BB3" w:rsidRPr="00AF4D51">
        <w:rPr>
          <w:rFonts w:ascii="Times New Roman" w:hAnsi="Times New Roman" w:cs="Times New Roman"/>
          <w:sz w:val="28"/>
          <w:szCs w:val="28"/>
        </w:rPr>
        <w:t>перерегистрации и учету в очередном финансовом году.</w:t>
      </w:r>
    </w:p>
    <w:p w:rsidR="007B5042" w:rsidRPr="00AF4D51" w:rsidRDefault="007B5042" w:rsidP="007B5042">
      <w:pPr>
        <w:rPr>
          <w:rFonts w:ascii="Times New Roman" w:hAnsi="Times New Roman" w:cs="Times New Roman"/>
          <w:sz w:val="28"/>
          <w:szCs w:val="28"/>
        </w:rPr>
      </w:pPr>
    </w:p>
    <w:bookmarkEnd w:id="22"/>
    <w:p w:rsidR="00213132" w:rsidRPr="00AF4D51" w:rsidRDefault="00213132">
      <w:pPr>
        <w:pStyle w:val="1"/>
        <w:rPr>
          <w:rFonts w:ascii="Times New Roman" w:hAnsi="Times New Roman" w:cs="Times New Roman"/>
          <w:sz w:val="28"/>
          <w:szCs w:val="28"/>
        </w:rPr>
      </w:pPr>
      <w:r w:rsidRPr="00AF4D51">
        <w:rPr>
          <w:rFonts w:ascii="Times New Roman" w:hAnsi="Times New Roman" w:cs="Times New Roman"/>
          <w:sz w:val="28"/>
          <w:szCs w:val="28"/>
        </w:rPr>
        <w:t>III. Особенности учета бюджетных обязательств по исполнительным документам, решениям налоговых органов о взыскании налога, сбора, страхового взноса, пеней и штрафов</w:t>
      </w:r>
    </w:p>
    <w:p w:rsidR="00213132" w:rsidRPr="00AF4D51" w:rsidRDefault="00213132">
      <w:pPr>
        <w:rPr>
          <w:rFonts w:ascii="Times New Roman" w:hAnsi="Times New Roman" w:cs="Times New Roman"/>
          <w:sz w:val="28"/>
          <w:szCs w:val="28"/>
        </w:rPr>
      </w:pPr>
    </w:p>
    <w:p w:rsidR="00213132" w:rsidRPr="00AF4D51" w:rsidRDefault="00535390">
      <w:pPr>
        <w:rPr>
          <w:rFonts w:ascii="Times New Roman" w:hAnsi="Times New Roman" w:cs="Times New Roman"/>
          <w:sz w:val="28"/>
          <w:szCs w:val="28"/>
        </w:rPr>
      </w:pPr>
      <w:r w:rsidRPr="00AF4D51">
        <w:rPr>
          <w:rFonts w:ascii="Times New Roman" w:hAnsi="Times New Roman" w:cs="Times New Roman"/>
          <w:sz w:val="28"/>
          <w:szCs w:val="28"/>
        </w:rPr>
        <w:t>3.1</w:t>
      </w:r>
      <w:r w:rsidR="00213132" w:rsidRPr="00AF4D51">
        <w:rPr>
          <w:rFonts w:ascii="Times New Roman" w:hAnsi="Times New Roman" w:cs="Times New Roman"/>
          <w:sz w:val="28"/>
          <w:szCs w:val="28"/>
        </w:rPr>
        <w:t xml:space="preserve">. Сведения о бюджетном обязательстве, возникшем в соответствии с документами-основаниями, предусмотренными </w:t>
      </w:r>
      <w:hyperlink w:anchor="sub_136" w:history="1">
        <w:r w:rsidR="00AB3056" w:rsidRPr="00AF4D51">
          <w:rPr>
            <w:rStyle w:val="a4"/>
            <w:rFonts w:ascii="Times New Roman" w:hAnsi="Times New Roman"/>
            <w:sz w:val="28"/>
            <w:szCs w:val="28"/>
          </w:rPr>
          <w:t>пунктами</w:t>
        </w:r>
      </w:hyperlink>
      <w:r w:rsidR="00AB3056" w:rsidRPr="00AF4D51">
        <w:rPr>
          <w:rFonts w:ascii="Times New Roman" w:hAnsi="Times New Roman" w:cs="Times New Roman"/>
          <w:sz w:val="28"/>
          <w:szCs w:val="28"/>
        </w:rPr>
        <w:t xml:space="preserve"> </w:t>
      </w:r>
      <w:r w:rsidR="007D2C60" w:rsidRPr="00AF4D51">
        <w:rPr>
          <w:rFonts w:ascii="Times New Roman" w:hAnsi="Times New Roman" w:cs="Times New Roman"/>
          <w:sz w:val="28"/>
          <w:szCs w:val="28"/>
        </w:rPr>
        <w:t>6</w:t>
      </w:r>
      <w:r w:rsidR="00213132" w:rsidRPr="00AF4D51">
        <w:rPr>
          <w:rFonts w:ascii="Times New Roman" w:hAnsi="Times New Roman" w:cs="Times New Roman"/>
          <w:sz w:val="28"/>
          <w:szCs w:val="28"/>
        </w:rPr>
        <w:t xml:space="preserve"> и </w:t>
      </w:r>
      <w:hyperlink w:anchor="sub_137" w:history="1">
        <w:r w:rsidR="007D2C60" w:rsidRPr="00AF4D51">
          <w:rPr>
            <w:rStyle w:val="a4"/>
            <w:rFonts w:ascii="Times New Roman" w:hAnsi="Times New Roman"/>
            <w:sz w:val="28"/>
            <w:szCs w:val="28"/>
          </w:rPr>
          <w:t>7</w:t>
        </w:r>
      </w:hyperlink>
      <w:r w:rsidR="00213132" w:rsidRPr="00AF4D51">
        <w:rPr>
          <w:rFonts w:ascii="Times New Roman" w:hAnsi="Times New Roman" w:cs="Times New Roman"/>
          <w:sz w:val="28"/>
          <w:szCs w:val="28"/>
        </w:rPr>
        <w:t xml:space="preserve"> графы 2 Перечня, формируются в срок, установленный </w:t>
      </w:r>
      <w:hyperlink r:id="rId14" w:history="1">
        <w:r w:rsidR="00213132" w:rsidRPr="00AF4D51">
          <w:rPr>
            <w:rStyle w:val="a4"/>
            <w:rFonts w:ascii="Times New Roman" w:hAnsi="Times New Roman"/>
            <w:sz w:val="28"/>
            <w:szCs w:val="28"/>
          </w:rPr>
          <w:t>бюджетным законодательством</w:t>
        </w:r>
      </w:hyperlink>
      <w:r w:rsidR="00213132" w:rsidRPr="00AF4D51">
        <w:rPr>
          <w:rFonts w:ascii="Times New Roman" w:hAnsi="Times New Roman" w:cs="Times New Roman"/>
          <w:sz w:val="28"/>
          <w:szCs w:val="28"/>
        </w:rPr>
        <w:t xml:space="preserve">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w:t>
      </w:r>
      <w:hyperlink r:id="rId15" w:history="1">
        <w:r w:rsidR="00213132" w:rsidRPr="00AF4D51">
          <w:rPr>
            <w:rStyle w:val="a4"/>
            <w:rFonts w:ascii="Times New Roman" w:hAnsi="Times New Roman"/>
            <w:sz w:val="28"/>
            <w:szCs w:val="28"/>
          </w:rPr>
          <w:t>бюджетной классификации</w:t>
        </w:r>
      </w:hyperlink>
      <w:r w:rsidR="00213132" w:rsidRPr="00AF4D51">
        <w:rPr>
          <w:rFonts w:ascii="Times New Roman" w:hAnsi="Times New Roman" w:cs="Times New Roman"/>
          <w:sz w:val="28"/>
          <w:szCs w:val="28"/>
        </w:rPr>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(далее - решение налогового органа).</w:t>
      </w:r>
    </w:p>
    <w:p w:rsidR="00213132" w:rsidRPr="00AF4D51" w:rsidRDefault="00535390">
      <w:pPr>
        <w:rPr>
          <w:rFonts w:ascii="Times New Roman" w:hAnsi="Times New Roman" w:cs="Times New Roman"/>
          <w:sz w:val="28"/>
          <w:szCs w:val="28"/>
        </w:rPr>
      </w:pPr>
      <w:bookmarkStart w:id="23" w:name="sub_318"/>
      <w:r w:rsidRPr="00AF4D51">
        <w:rPr>
          <w:rFonts w:ascii="Times New Roman" w:hAnsi="Times New Roman" w:cs="Times New Roman"/>
          <w:sz w:val="28"/>
          <w:szCs w:val="28"/>
        </w:rPr>
        <w:t>3.2</w:t>
      </w:r>
      <w:r w:rsidR="00213132" w:rsidRPr="00AF4D51">
        <w:rPr>
          <w:rFonts w:ascii="Times New Roman" w:hAnsi="Times New Roman" w:cs="Times New Roman"/>
          <w:sz w:val="28"/>
          <w:szCs w:val="28"/>
        </w:rPr>
        <w:t xml:space="preserve">. В случае если в </w:t>
      </w:r>
      <w:r w:rsidR="00303EB6" w:rsidRPr="00AF4D51">
        <w:rPr>
          <w:rFonts w:ascii="Times New Roman" w:hAnsi="Times New Roman" w:cs="Times New Roman"/>
          <w:sz w:val="28"/>
          <w:szCs w:val="28"/>
        </w:rPr>
        <w:t xml:space="preserve">Финансовом управление </w:t>
      </w:r>
      <w:r w:rsidR="00213132" w:rsidRPr="00AF4D51">
        <w:rPr>
          <w:rFonts w:ascii="Times New Roman" w:hAnsi="Times New Roman" w:cs="Times New Roman"/>
          <w:sz w:val="28"/>
          <w:szCs w:val="28"/>
        </w:rPr>
        <w:t>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213132" w:rsidRPr="00AF4D51" w:rsidRDefault="00535390">
      <w:pPr>
        <w:rPr>
          <w:rFonts w:ascii="Times New Roman" w:hAnsi="Times New Roman" w:cs="Times New Roman"/>
          <w:sz w:val="28"/>
          <w:szCs w:val="28"/>
        </w:rPr>
      </w:pPr>
      <w:bookmarkStart w:id="24" w:name="sub_319"/>
      <w:bookmarkEnd w:id="23"/>
      <w:r w:rsidRPr="00AF4D51">
        <w:rPr>
          <w:rFonts w:ascii="Times New Roman" w:hAnsi="Times New Roman" w:cs="Times New Roman"/>
          <w:sz w:val="28"/>
          <w:szCs w:val="28"/>
        </w:rPr>
        <w:t>3.3</w:t>
      </w:r>
      <w:r w:rsidR="00213132" w:rsidRPr="00AF4D51">
        <w:rPr>
          <w:rFonts w:ascii="Times New Roman" w:hAnsi="Times New Roman" w:cs="Times New Roman"/>
          <w:sz w:val="28"/>
          <w:szCs w:val="28"/>
        </w:rPr>
        <w:t xml:space="preserve">. Основанием для внесения изменений в ранее поставленное на учет бюджетное обязательство по исполнительному документу, решению налогового </w:t>
      </w:r>
      <w:r w:rsidR="00213132" w:rsidRPr="00AF4D51">
        <w:rPr>
          <w:rFonts w:ascii="Times New Roman" w:hAnsi="Times New Roman" w:cs="Times New Roman"/>
          <w:sz w:val="28"/>
          <w:szCs w:val="28"/>
        </w:rPr>
        <w:lastRenderedPageBreak/>
        <w:t xml:space="preserve">органа являются Сведения о бюджетном обязательстве, содержащие уточненную информацию о кодах </w:t>
      </w:r>
      <w:hyperlink r:id="rId16" w:history="1">
        <w:r w:rsidR="00213132" w:rsidRPr="00AF4D51">
          <w:rPr>
            <w:rStyle w:val="a4"/>
            <w:rFonts w:ascii="Times New Roman" w:hAnsi="Times New Roman"/>
            <w:sz w:val="28"/>
            <w:szCs w:val="28"/>
          </w:rPr>
          <w:t>бюджетной классификации</w:t>
        </w:r>
      </w:hyperlink>
      <w:r w:rsidR="00213132" w:rsidRPr="00AF4D51">
        <w:rPr>
          <w:rFonts w:ascii="Times New Roman" w:hAnsi="Times New Roman" w:cs="Times New Roman"/>
          <w:sz w:val="28"/>
          <w:szCs w:val="28"/>
        </w:rPr>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7" w:history="1">
        <w:r w:rsidR="00213132" w:rsidRPr="00AF4D51">
          <w:rPr>
            <w:rStyle w:val="a4"/>
            <w:rFonts w:ascii="Times New Roman" w:hAnsi="Times New Roman"/>
            <w:sz w:val="28"/>
            <w:szCs w:val="28"/>
          </w:rPr>
          <w:t>электронной подписью</w:t>
        </w:r>
      </w:hyperlink>
      <w:r w:rsidR="00213132" w:rsidRPr="00AF4D51">
        <w:rPr>
          <w:rFonts w:ascii="Times New Roman" w:hAnsi="Times New Roman" w:cs="Times New Roman"/>
          <w:sz w:val="28"/>
          <w:szCs w:val="28"/>
        </w:rPr>
        <w:t xml:space="preserve"> лица, имеющего право действовать от имени получателя средств бюджета.</w:t>
      </w:r>
    </w:p>
    <w:p w:rsidR="00213132" w:rsidRPr="00AF4D51" w:rsidRDefault="00535390">
      <w:pPr>
        <w:rPr>
          <w:rFonts w:ascii="Times New Roman" w:hAnsi="Times New Roman" w:cs="Times New Roman"/>
          <w:sz w:val="28"/>
          <w:szCs w:val="28"/>
        </w:rPr>
      </w:pPr>
      <w:bookmarkStart w:id="25" w:name="sub_320"/>
      <w:bookmarkEnd w:id="24"/>
      <w:r w:rsidRPr="00AF4D51">
        <w:rPr>
          <w:rFonts w:ascii="Times New Roman" w:hAnsi="Times New Roman" w:cs="Times New Roman"/>
          <w:sz w:val="28"/>
          <w:szCs w:val="28"/>
        </w:rPr>
        <w:t>3.4</w:t>
      </w:r>
      <w:r w:rsidR="00213132" w:rsidRPr="00AF4D51">
        <w:rPr>
          <w:rFonts w:ascii="Times New Roman" w:hAnsi="Times New Roman" w:cs="Times New Roman"/>
          <w:sz w:val="28"/>
          <w:szCs w:val="28"/>
        </w:rPr>
        <w:t>. В случае ликвидации получателя средств бюджета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213132" w:rsidRPr="00AF4D51" w:rsidRDefault="00213132">
      <w:pPr>
        <w:pStyle w:val="1"/>
        <w:rPr>
          <w:rFonts w:ascii="Times New Roman" w:hAnsi="Times New Roman" w:cs="Times New Roman"/>
          <w:sz w:val="28"/>
          <w:szCs w:val="28"/>
        </w:rPr>
      </w:pPr>
      <w:bookmarkStart w:id="26" w:name="sub_400"/>
      <w:bookmarkEnd w:id="25"/>
      <w:r w:rsidRPr="00AF4D51">
        <w:rPr>
          <w:rFonts w:ascii="Times New Roman" w:hAnsi="Times New Roman" w:cs="Times New Roman"/>
          <w:sz w:val="28"/>
          <w:szCs w:val="28"/>
        </w:rPr>
        <w:t>IV. Порядок учета денежных обязательств</w:t>
      </w:r>
    </w:p>
    <w:bookmarkEnd w:id="26"/>
    <w:p w:rsidR="00213132" w:rsidRPr="00AF4D51" w:rsidRDefault="00213132">
      <w:pPr>
        <w:rPr>
          <w:rFonts w:ascii="Times New Roman" w:hAnsi="Times New Roman" w:cs="Times New Roman"/>
          <w:sz w:val="28"/>
          <w:szCs w:val="28"/>
        </w:rPr>
      </w:pPr>
    </w:p>
    <w:p w:rsidR="00213132" w:rsidRPr="00AF4D51" w:rsidRDefault="00535390">
      <w:pPr>
        <w:rPr>
          <w:rFonts w:ascii="Times New Roman" w:hAnsi="Times New Roman" w:cs="Times New Roman"/>
          <w:sz w:val="28"/>
          <w:szCs w:val="28"/>
        </w:rPr>
      </w:pPr>
      <w:bookmarkStart w:id="27" w:name="sub_421"/>
      <w:r w:rsidRPr="00AF4D51">
        <w:rPr>
          <w:rFonts w:ascii="Times New Roman" w:hAnsi="Times New Roman" w:cs="Times New Roman"/>
          <w:sz w:val="28"/>
          <w:szCs w:val="28"/>
        </w:rPr>
        <w:t>4.1</w:t>
      </w:r>
      <w:r w:rsidR="00213132" w:rsidRPr="00AF4D51">
        <w:rPr>
          <w:rFonts w:ascii="Times New Roman" w:hAnsi="Times New Roman" w:cs="Times New Roman"/>
          <w:sz w:val="28"/>
          <w:szCs w:val="28"/>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w:t>
      </w:r>
      <w:hyperlink w:anchor="sub_999105" w:history="1">
        <w:r w:rsidR="00213132" w:rsidRPr="00AF4D51">
          <w:rPr>
            <w:rStyle w:val="a4"/>
            <w:rFonts w:ascii="Times New Roman" w:hAnsi="Times New Roman"/>
            <w:sz w:val="28"/>
            <w:szCs w:val="28"/>
          </w:rPr>
          <w:t>Перечня</w:t>
        </w:r>
      </w:hyperlink>
      <w:r w:rsidR="00213132" w:rsidRPr="00AF4D51">
        <w:rPr>
          <w:rFonts w:ascii="Times New Roman" w:hAnsi="Times New Roman" w:cs="Times New Roman"/>
          <w:sz w:val="28"/>
          <w:szCs w:val="28"/>
        </w:rPr>
        <w:t>, на сумму, указанную в документе, в соответствии с которым возникло денежное обязательство.</w:t>
      </w:r>
    </w:p>
    <w:p w:rsidR="00213132" w:rsidRPr="00AF4D51" w:rsidRDefault="00535390">
      <w:pPr>
        <w:rPr>
          <w:rFonts w:ascii="Times New Roman" w:hAnsi="Times New Roman" w:cs="Times New Roman"/>
          <w:sz w:val="28"/>
          <w:szCs w:val="28"/>
        </w:rPr>
      </w:pPr>
      <w:bookmarkStart w:id="28" w:name="sub_422"/>
      <w:bookmarkEnd w:id="27"/>
      <w:r w:rsidRPr="00AF4D51">
        <w:rPr>
          <w:rFonts w:ascii="Times New Roman" w:hAnsi="Times New Roman" w:cs="Times New Roman"/>
          <w:sz w:val="28"/>
          <w:szCs w:val="28"/>
        </w:rPr>
        <w:t>4.2</w:t>
      </w:r>
      <w:r w:rsidR="00213132" w:rsidRPr="00AF4D51">
        <w:rPr>
          <w:rFonts w:ascii="Times New Roman" w:hAnsi="Times New Roman" w:cs="Times New Roman"/>
          <w:sz w:val="28"/>
          <w:szCs w:val="28"/>
        </w:rPr>
        <w:t xml:space="preserve">. Сведения о денежных обязательствах, указанных соответственно в </w:t>
      </w:r>
      <w:hyperlink w:anchor="sub_118" w:history="1">
        <w:r w:rsidR="00213132" w:rsidRPr="00AF4D51">
          <w:rPr>
            <w:rStyle w:val="a4"/>
            <w:rFonts w:ascii="Times New Roman" w:hAnsi="Times New Roman"/>
            <w:sz w:val="28"/>
            <w:szCs w:val="28"/>
          </w:rPr>
          <w:t>пунктах 3</w:t>
        </w:r>
      </w:hyperlink>
      <w:r w:rsidR="00213132" w:rsidRPr="00AF4D51">
        <w:rPr>
          <w:rFonts w:ascii="Times New Roman" w:hAnsi="Times New Roman" w:cs="Times New Roman"/>
          <w:sz w:val="28"/>
          <w:szCs w:val="28"/>
        </w:rPr>
        <w:t xml:space="preserve"> и </w:t>
      </w:r>
      <w:hyperlink w:anchor="sub_125" w:history="1">
        <w:r w:rsidR="00213132" w:rsidRPr="00AF4D51">
          <w:rPr>
            <w:rStyle w:val="a4"/>
            <w:rFonts w:ascii="Times New Roman" w:hAnsi="Times New Roman"/>
            <w:sz w:val="28"/>
            <w:szCs w:val="28"/>
          </w:rPr>
          <w:t>4</w:t>
        </w:r>
      </w:hyperlink>
      <w:r w:rsidR="00213132" w:rsidRPr="00AF4D51">
        <w:rPr>
          <w:rFonts w:ascii="Times New Roman" w:hAnsi="Times New Roman" w:cs="Times New Roman"/>
          <w:sz w:val="28"/>
          <w:szCs w:val="28"/>
        </w:rPr>
        <w:t xml:space="preserve"> графы 2 Перечня, формируются:</w:t>
      </w:r>
    </w:p>
    <w:bookmarkEnd w:id="28"/>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получателем средств бюджета не позднее трех рабочих дней со дня возникновения денежного обязательства в случае:</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исполнения денежного обязательства неоднократно (в том числе с учетом ранее произведенных авансовых платежей);</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подтверждения поставки товаров, выполнения работ, оказания услуг по ранее произведенным авансовым платежам в соответствии с условиями государственного контракта (договора);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 xml:space="preserve">-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 в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 xml:space="preserve">платежных документах для оплаты соответствующих денежных обязательств, не позднее следующего рабочего дня со дня представления указанных платежных документов при положительном результате их проверки, установленной требованиями Порядка санкционирования оплаты денежных обязательств получателей средств бюджета, утвержденный </w:t>
      </w:r>
      <w:r w:rsidR="00C15564" w:rsidRPr="00AF4D51">
        <w:rPr>
          <w:rFonts w:ascii="Times New Roman" w:hAnsi="Times New Roman" w:cs="Times New Roman"/>
          <w:sz w:val="28"/>
          <w:szCs w:val="28"/>
        </w:rPr>
        <w:t>финансовым органом муниципального образования</w:t>
      </w:r>
      <w:r w:rsidRPr="00AF4D51">
        <w:rPr>
          <w:rFonts w:ascii="Times New Roman" w:hAnsi="Times New Roman" w:cs="Times New Roman"/>
          <w:sz w:val="28"/>
          <w:szCs w:val="28"/>
        </w:rPr>
        <w:t xml:space="preserve"> (далее - Порядок санкционирования).</w:t>
      </w:r>
    </w:p>
    <w:p w:rsidR="00213132" w:rsidRPr="00AF4D51" w:rsidRDefault="00535390">
      <w:pPr>
        <w:rPr>
          <w:rFonts w:ascii="Times New Roman" w:hAnsi="Times New Roman" w:cs="Times New Roman"/>
          <w:sz w:val="28"/>
          <w:szCs w:val="28"/>
        </w:rPr>
      </w:pPr>
      <w:bookmarkStart w:id="29" w:name="sub_423"/>
      <w:r w:rsidRPr="00AF4D51">
        <w:rPr>
          <w:rFonts w:ascii="Times New Roman" w:hAnsi="Times New Roman" w:cs="Times New Roman"/>
          <w:sz w:val="28"/>
          <w:szCs w:val="28"/>
        </w:rPr>
        <w:t>4.3</w:t>
      </w:r>
      <w:r w:rsidR="00213132" w:rsidRPr="00AF4D51">
        <w:rPr>
          <w:rFonts w:ascii="Times New Roman" w:hAnsi="Times New Roman" w:cs="Times New Roman"/>
          <w:sz w:val="28"/>
          <w:szCs w:val="28"/>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w:t>
      </w:r>
      <w:r w:rsidR="00213132" w:rsidRPr="00AF4D51">
        <w:rPr>
          <w:rFonts w:ascii="Times New Roman" w:hAnsi="Times New Roman" w:cs="Times New Roman"/>
          <w:sz w:val="28"/>
          <w:szCs w:val="28"/>
        </w:rPr>
        <w:lastRenderedPageBreak/>
        <w:t xml:space="preserve">которому не подлежит включению в реестр контрактов, указанный в </w:t>
      </w:r>
      <w:hyperlink w:anchor="sub_118" w:history="1">
        <w:r w:rsidR="00213132" w:rsidRPr="00AF4D51">
          <w:rPr>
            <w:rStyle w:val="a4"/>
            <w:rFonts w:ascii="Times New Roman" w:hAnsi="Times New Roman"/>
            <w:sz w:val="28"/>
            <w:szCs w:val="28"/>
          </w:rPr>
          <w:t>пункте 3</w:t>
        </w:r>
      </w:hyperlink>
      <w:r w:rsidR="00213132" w:rsidRPr="00AF4D51">
        <w:rPr>
          <w:rFonts w:ascii="Times New Roman" w:hAnsi="Times New Roman" w:cs="Times New Roman"/>
          <w:sz w:val="28"/>
          <w:szCs w:val="28"/>
        </w:rPr>
        <w:t xml:space="preserve"> графы 2 Перечня, , направляются в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с приложением копии документа, подтверждающего возникновение денежного обязательства.</w:t>
      </w:r>
    </w:p>
    <w:bookmarkEnd w:id="29"/>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w:t>
      </w:r>
      <w:hyperlink r:id="rId18" w:history="1">
        <w:r w:rsidRPr="00AF4D51">
          <w:rPr>
            <w:rStyle w:val="a4"/>
            <w:rFonts w:ascii="Times New Roman" w:hAnsi="Times New Roman"/>
            <w:sz w:val="28"/>
            <w:szCs w:val="28"/>
          </w:rPr>
          <w:t>электронной подписью</w:t>
        </w:r>
      </w:hyperlink>
      <w:r w:rsidRPr="00AF4D51">
        <w:rPr>
          <w:rFonts w:ascii="Times New Roman" w:hAnsi="Times New Roman" w:cs="Times New Roman"/>
          <w:sz w:val="28"/>
          <w:szCs w:val="28"/>
        </w:rPr>
        <w:t xml:space="preserve"> лица, имеющего право действовать от имени получателя средств бюджета.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Требования настоящего пункта не распространяются на документы- основания, представление которых в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в соответствии с Порядком санкционирования не требуется.</w:t>
      </w:r>
    </w:p>
    <w:p w:rsidR="00213132" w:rsidRPr="00AF4D51" w:rsidRDefault="00535390">
      <w:pPr>
        <w:rPr>
          <w:rFonts w:ascii="Times New Roman" w:hAnsi="Times New Roman" w:cs="Times New Roman"/>
          <w:sz w:val="28"/>
          <w:szCs w:val="28"/>
        </w:rPr>
      </w:pPr>
      <w:bookmarkStart w:id="30" w:name="sub_424"/>
      <w:r w:rsidRPr="00AF4D51">
        <w:rPr>
          <w:rFonts w:ascii="Times New Roman" w:hAnsi="Times New Roman" w:cs="Times New Roman"/>
          <w:sz w:val="28"/>
          <w:szCs w:val="28"/>
        </w:rPr>
        <w:t>4.4</w:t>
      </w:r>
      <w:r w:rsidR="00213132" w:rsidRPr="00AF4D51">
        <w:rPr>
          <w:rFonts w:ascii="Times New Roman" w:hAnsi="Times New Roman" w:cs="Times New Roman"/>
          <w:sz w:val="28"/>
          <w:szCs w:val="28"/>
        </w:rPr>
        <w:t xml:space="preserve">.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не позднее следующего рабочего дня со дня представления получателем средств бюджета Сведений о денежном обязательстве осуществляет их проверку на соответствие информации, указанной в Сведениях о денежном обязательстве:</w:t>
      </w:r>
    </w:p>
    <w:bookmarkEnd w:id="30"/>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составу информации, подлежащей включению в Сведения о денежном обязательстве в соответствии с </w:t>
      </w:r>
      <w:hyperlink w:anchor="sub_999102" w:history="1">
        <w:r w:rsidRPr="00AF4D51">
          <w:rPr>
            <w:rStyle w:val="a4"/>
            <w:rFonts w:ascii="Times New Roman" w:hAnsi="Times New Roman"/>
            <w:sz w:val="28"/>
            <w:szCs w:val="28"/>
          </w:rPr>
          <w:t>приложением N 2</w:t>
        </w:r>
      </w:hyperlink>
      <w:r w:rsidRPr="00AF4D51">
        <w:rPr>
          <w:rFonts w:ascii="Times New Roman" w:hAnsi="Times New Roman" w:cs="Times New Roman"/>
          <w:sz w:val="28"/>
          <w:szCs w:val="28"/>
        </w:rPr>
        <w:t xml:space="preserve"> к настоящему Порядку, с соблюдением правил формирования Сведений о денежном обязательстве, установленных настоящей главой;</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информации по соответствующему документу - основанию, документу, подтверждающему возникновение денежного обязательства, подлежащим представлению получателями средств бюджета в </w:t>
      </w:r>
      <w:r w:rsidR="00303EB6" w:rsidRPr="00AF4D51">
        <w:rPr>
          <w:rFonts w:ascii="Times New Roman" w:hAnsi="Times New Roman" w:cs="Times New Roman"/>
          <w:sz w:val="28"/>
          <w:szCs w:val="28"/>
        </w:rPr>
        <w:t xml:space="preserve">Финансовое управление </w:t>
      </w:r>
      <w:r w:rsidRPr="00AF4D51">
        <w:rPr>
          <w:rFonts w:ascii="Times New Roman" w:hAnsi="Times New Roman" w:cs="Times New Roman"/>
          <w:sz w:val="28"/>
          <w:szCs w:val="28"/>
        </w:rPr>
        <w:t xml:space="preserve">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sub_118" w:history="1">
        <w:r w:rsidRPr="00AF4D51">
          <w:rPr>
            <w:rStyle w:val="a4"/>
            <w:rFonts w:ascii="Times New Roman" w:hAnsi="Times New Roman"/>
            <w:sz w:val="28"/>
            <w:szCs w:val="28"/>
          </w:rPr>
          <w:t>пункте 3</w:t>
        </w:r>
      </w:hyperlink>
      <w:r w:rsidRPr="00AF4D51">
        <w:rPr>
          <w:rFonts w:ascii="Times New Roman" w:hAnsi="Times New Roman" w:cs="Times New Roman"/>
          <w:sz w:val="28"/>
          <w:szCs w:val="28"/>
        </w:rPr>
        <w:t xml:space="preserve"> графы 2 Перечня, в части наименования получателя средств бюджета (заказчика), заключившего документ-основание, а также информации, указанной в графах 1 - 5 </w:t>
      </w:r>
      <w:hyperlink w:anchor="sub_138" w:history="1">
        <w:r w:rsidRPr="00AF4D51">
          <w:rPr>
            <w:rStyle w:val="a4"/>
            <w:rFonts w:ascii="Times New Roman" w:hAnsi="Times New Roman"/>
            <w:sz w:val="28"/>
            <w:szCs w:val="28"/>
          </w:rPr>
          <w:t>раздела</w:t>
        </w:r>
      </w:hyperlink>
      <w:r w:rsidRPr="00AF4D51">
        <w:rPr>
          <w:rFonts w:ascii="Times New Roman" w:hAnsi="Times New Roman" w:cs="Times New Roman"/>
          <w:sz w:val="28"/>
          <w:szCs w:val="28"/>
        </w:rPr>
        <w:t xml:space="preserve"> "Реквизиты документа, подтверждающего возникновение денежного обязательства", графе 5 </w:t>
      </w:r>
      <w:hyperlink w:anchor="sub_139" w:history="1">
        <w:r w:rsidRPr="00AF4D51">
          <w:rPr>
            <w:rStyle w:val="a4"/>
            <w:rFonts w:ascii="Times New Roman" w:hAnsi="Times New Roman"/>
            <w:sz w:val="28"/>
            <w:szCs w:val="28"/>
          </w:rPr>
          <w:t>раздела</w:t>
        </w:r>
      </w:hyperlink>
      <w:r w:rsidRPr="00AF4D51">
        <w:rPr>
          <w:rFonts w:ascii="Times New Roman" w:hAnsi="Times New Roman" w:cs="Times New Roman"/>
          <w:sz w:val="28"/>
          <w:szCs w:val="28"/>
        </w:rPr>
        <w:t xml:space="preserve"> "Расшифровка документа, подтверждающего возникновение денежного обязательства" Сведений о денежном обязательстве. По документам-основаниям, представление которых в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xml:space="preserve"> в соответствии с Порядком санкционирования не требуется, проверка не осуществляется.</w:t>
      </w:r>
    </w:p>
    <w:p w:rsidR="00213132" w:rsidRPr="00AF4D51" w:rsidRDefault="00535390">
      <w:pPr>
        <w:rPr>
          <w:rFonts w:ascii="Times New Roman" w:hAnsi="Times New Roman" w:cs="Times New Roman"/>
          <w:sz w:val="28"/>
          <w:szCs w:val="28"/>
        </w:rPr>
      </w:pPr>
      <w:bookmarkStart w:id="31" w:name="sub_425"/>
      <w:r w:rsidRPr="00AF4D51">
        <w:rPr>
          <w:rFonts w:ascii="Times New Roman" w:hAnsi="Times New Roman" w:cs="Times New Roman"/>
          <w:sz w:val="28"/>
          <w:szCs w:val="28"/>
        </w:rPr>
        <w:t>4.5</w:t>
      </w:r>
      <w:r w:rsidR="00213132" w:rsidRPr="00AF4D51">
        <w:rPr>
          <w:rFonts w:ascii="Times New Roman" w:hAnsi="Times New Roman" w:cs="Times New Roman"/>
          <w:sz w:val="28"/>
          <w:szCs w:val="28"/>
        </w:rPr>
        <w:t xml:space="preserve">. В случае представления в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 xml:space="preserve">Сведений о денежном обязательстве на бумажном носителе в дополнение к проверке, предусмотренной </w:t>
      </w:r>
      <w:hyperlink w:anchor="sub_424" w:history="1">
        <w:r w:rsidRPr="00AF4D51">
          <w:rPr>
            <w:rStyle w:val="a4"/>
            <w:rFonts w:ascii="Times New Roman" w:hAnsi="Times New Roman"/>
            <w:sz w:val="28"/>
            <w:szCs w:val="28"/>
          </w:rPr>
          <w:t>пунктом</w:t>
        </w:r>
      </w:hyperlink>
      <w:r w:rsidRPr="00AF4D51">
        <w:rPr>
          <w:rFonts w:ascii="Times New Roman" w:hAnsi="Times New Roman" w:cs="Times New Roman"/>
          <w:sz w:val="28"/>
          <w:szCs w:val="28"/>
        </w:rPr>
        <w:t xml:space="preserve"> 4.4.</w:t>
      </w:r>
      <w:r w:rsidR="00213132" w:rsidRPr="00AF4D51">
        <w:rPr>
          <w:rFonts w:ascii="Times New Roman" w:hAnsi="Times New Roman" w:cs="Times New Roman"/>
          <w:sz w:val="28"/>
          <w:szCs w:val="28"/>
        </w:rPr>
        <w:t xml:space="preserve"> Порядка, также осуществляется проверка Сведений о денежном обязательстве на:</w:t>
      </w:r>
    </w:p>
    <w:bookmarkEnd w:id="31"/>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соответствие формы Сведений о денежном обязательстве форме Сведений о денежном обязательстве согласно </w:t>
      </w:r>
      <w:hyperlink w:anchor="sub_999104" w:history="1">
        <w:r w:rsidRPr="00AF4D51">
          <w:rPr>
            <w:rStyle w:val="a4"/>
            <w:rFonts w:ascii="Times New Roman" w:hAnsi="Times New Roman"/>
            <w:sz w:val="28"/>
            <w:szCs w:val="28"/>
          </w:rPr>
          <w:t>приложению N 4</w:t>
        </w:r>
      </w:hyperlink>
      <w:r w:rsidRPr="00AF4D51">
        <w:rPr>
          <w:rFonts w:ascii="Times New Roman" w:hAnsi="Times New Roman" w:cs="Times New Roman"/>
          <w:sz w:val="28"/>
          <w:szCs w:val="28"/>
        </w:rPr>
        <w:t xml:space="preserve"> к Порядку;</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отсутствие в представленных Сведениях о денежном обязательстве исправлений, не соответствующих требованиям, установленным Порядком, или не заверенных в порядке, установленном Порядком;</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идентичность информации, отраженной в Сведениях о денежном обязательстве на бумажном носителе, информации, содержащейся в Сведениях о денежном обязательстве, представленной на машинном носителе (при наличии).</w:t>
      </w:r>
    </w:p>
    <w:p w:rsidR="00213132" w:rsidRPr="00AF4D51" w:rsidRDefault="00535390">
      <w:pPr>
        <w:rPr>
          <w:rFonts w:ascii="Times New Roman" w:hAnsi="Times New Roman" w:cs="Times New Roman"/>
          <w:sz w:val="28"/>
          <w:szCs w:val="28"/>
        </w:rPr>
      </w:pPr>
      <w:bookmarkStart w:id="32" w:name="sub_426"/>
      <w:r w:rsidRPr="00AF4D51">
        <w:rPr>
          <w:rFonts w:ascii="Times New Roman" w:hAnsi="Times New Roman" w:cs="Times New Roman"/>
          <w:sz w:val="28"/>
          <w:szCs w:val="28"/>
        </w:rPr>
        <w:t>4.6</w:t>
      </w:r>
      <w:r w:rsidR="00213132" w:rsidRPr="00AF4D51">
        <w:rPr>
          <w:rFonts w:ascii="Times New Roman" w:hAnsi="Times New Roman" w:cs="Times New Roman"/>
          <w:sz w:val="28"/>
          <w:szCs w:val="28"/>
        </w:rPr>
        <w:t xml:space="preserve">. В случае положительного результата проверки Сведений о денежном обязательстве </w:t>
      </w:r>
      <w:r w:rsidR="00303EB6"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 xml:space="preserve">присваивает учетный номер денежному </w:t>
      </w:r>
      <w:r w:rsidR="00213132" w:rsidRPr="00AF4D51">
        <w:rPr>
          <w:rFonts w:ascii="Times New Roman" w:hAnsi="Times New Roman" w:cs="Times New Roman"/>
          <w:sz w:val="28"/>
          <w:szCs w:val="28"/>
        </w:rPr>
        <w:lastRenderedPageBreak/>
        <w:t>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Извещение о денежном обязательстве).</w:t>
      </w:r>
    </w:p>
    <w:bookmarkEnd w:id="32"/>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Извещение о денежном обязательстве направляется получателю средств бюджета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в информационной системе в форме электронного документа с использованием </w:t>
      </w:r>
      <w:hyperlink r:id="rId19" w:history="1">
        <w:r w:rsidRPr="00AF4D51">
          <w:rPr>
            <w:rStyle w:val="a4"/>
            <w:rFonts w:ascii="Times New Roman" w:hAnsi="Times New Roman"/>
            <w:sz w:val="28"/>
            <w:szCs w:val="28"/>
          </w:rPr>
          <w:t>электронной подписи</w:t>
        </w:r>
      </w:hyperlink>
      <w:r w:rsidRPr="00AF4D51">
        <w:rPr>
          <w:rFonts w:ascii="Times New Roman" w:hAnsi="Times New Roman" w:cs="Times New Roman"/>
          <w:sz w:val="28"/>
          <w:szCs w:val="28"/>
        </w:rPr>
        <w:t xml:space="preserve"> лица, имеющего право действовать от имени </w:t>
      </w:r>
      <w:r w:rsidR="00303EB6" w:rsidRPr="00AF4D51">
        <w:rPr>
          <w:rFonts w:ascii="Times New Roman" w:hAnsi="Times New Roman" w:cs="Times New Roman"/>
          <w:sz w:val="28"/>
          <w:szCs w:val="28"/>
        </w:rPr>
        <w:t>Финансовое управление</w:t>
      </w:r>
      <w:r w:rsidRPr="00AF4D51">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на бумажном носителе по форме согласно </w:t>
      </w:r>
      <w:hyperlink w:anchor="sub_999114" w:history="1">
        <w:r w:rsidRPr="00AF4D51">
          <w:rPr>
            <w:rStyle w:val="a4"/>
            <w:rFonts w:ascii="Times New Roman" w:hAnsi="Times New Roman"/>
            <w:sz w:val="28"/>
            <w:szCs w:val="28"/>
          </w:rPr>
          <w:t xml:space="preserve">приложению N </w:t>
        </w:r>
      </w:hyperlink>
      <w:r w:rsidR="000C26FB" w:rsidRPr="00AF4D51">
        <w:rPr>
          <w:rFonts w:ascii="Times New Roman" w:hAnsi="Times New Roman" w:cs="Times New Roman"/>
          <w:sz w:val="28"/>
          <w:szCs w:val="28"/>
        </w:rPr>
        <w:t>8</w:t>
      </w:r>
      <w:r w:rsidRPr="00AF4D51">
        <w:rPr>
          <w:rFonts w:ascii="Times New Roman" w:hAnsi="Times New Roman" w:cs="Times New Roman"/>
          <w:sz w:val="28"/>
          <w:szCs w:val="28"/>
        </w:rPr>
        <w:t xml:space="preserve"> к Порядку (код формы по </w:t>
      </w:r>
      <w:hyperlink r:id="rId20" w:history="1">
        <w:r w:rsidRPr="00AF4D51">
          <w:rPr>
            <w:rStyle w:val="a4"/>
            <w:rFonts w:ascii="Times New Roman" w:hAnsi="Times New Roman"/>
            <w:sz w:val="28"/>
            <w:szCs w:val="28"/>
          </w:rPr>
          <w:t>ОКУД</w:t>
        </w:r>
      </w:hyperlink>
      <w:r w:rsidRPr="00AF4D51">
        <w:rPr>
          <w:rFonts w:ascii="Times New Roman" w:hAnsi="Times New Roman" w:cs="Times New Roman"/>
          <w:sz w:val="28"/>
          <w:szCs w:val="28"/>
        </w:rPr>
        <w:t xml:space="preserve"> 0506106) - в отношении Сведений о денежном обязательстве, представленных на бумажном носителе.</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303EB6" w:rsidRPr="00AF4D51">
        <w:rPr>
          <w:rFonts w:ascii="Times New Roman" w:hAnsi="Times New Roman" w:cs="Times New Roman"/>
          <w:sz w:val="28"/>
          <w:szCs w:val="28"/>
        </w:rPr>
        <w:t>Финансового управления</w:t>
      </w:r>
      <w:r w:rsidRPr="00AF4D51">
        <w:rPr>
          <w:rFonts w:ascii="Times New Roman" w:hAnsi="Times New Roman" w:cs="Times New Roman"/>
          <w:sz w:val="28"/>
          <w:szCs w:val="28"/>
        </w:rPr>
        <w:t>.</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Учетный номер денежного обязательства имеет следующую структуру, состоящую из двадцати двух разрядов:</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с 1 по 19 разряд - учетный номер соответствующего бюджетного обязательства;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с 20 по 22 разряд - порядковый номер денежного обязательства.</w:t>
      </w:r>
    </w:p>
    <w:p w:rsidR="00213132" w:rsidRPr="00AF4D51" w:rsidRDefault="00535390">
      <w:pPr>
        <w:rPr>
          <w:rFonts w:ascii="Times New Roman" w:hAnsi="Times New Roman" w:cs="Times New Roman"/>
          <w:sz w:val="28"/>
          <w:szCs w:val="28"/>
        </w:rPr>
      </w:pPr>
      <w:bookmarkStart w:id="33" w:name="sub_427"/>
      <w:r w:rsidRPr="00AF4D51">
        <w:rPr>
          <w:rFonts w:ascii="Times New Roman" w:hAnsi="Times New Roman" w:cs="Times New Roman"/>
          <w:sz w:val="28"/>
          <w:szCs w:val="28"/>
        </w:rPr>
        <w:t xml:space="preserve">4.7. </w:t>
      </w:r>
      <w:r w:rsidR="00213132" w:rsidRPr="00AF4D51">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sidR="00210D5B" w:rsidRPr="00AF4D51">
        <w:rPr>
          <w:rFonts w:ascii="Times New Roman" w:hAnsi="Times New Roman" w:cs="Times New Roman"/>
          <w:sz w:val="28"/>
          <w:szCs w:val="28"/>
        </w:rPr>
        <w:t xml:space="preserve">Финансовое управление </w:t>
      </w:r>
      <w:r w:rsidR="00213132" w:rsidRPr="00AF4D51">
        <w:rPr>
          <w:rFonts w:ascii="Times New Roman" w:hAnsi="Times New Roman" w:cs="Times New Roman"/>
          <w:sz w:val="28"/>
          <w:szCs w:val="28"/>
        </w:rPr>
        <w:t xml:space="preserve">в срок, установленный в </w:t>
      </w:r>
      <w:hyperlink w:anchor="sub_424" w:history="1">
        <w:r w:rsidRPr="00AF4D51">
          <w:rPr>
            <w:rStyle w:val="a4"/>
            <w:rFonts w:ascii="Times New Roman" w:hAnsi="Times New Roman"/>
            <w:sz w:val="28"/>
            <w:szCs w:val="28"/>
          </w:rPr>
          <w:t>пункте</w:t>
        </w:r>
      </w:hyperlink>
      <w:r w:rsidRPr="00AF4D51">
        <w:rPr>
          <w:rFonts w:ascii="Times New Roman" w:hAnsi="Times New Roman" w:cs="Times New Roman"/>
          <w:sz w:val="28"/>
          <w:szCs w:val="28"/>
        </w:rPr>
        <w:t xml:space="preserve"> 4.4.</w:t>
      </w:r>
      <w:r w:rsidR="00213132" w:rsidRPr="00AF4D51">
        <w:rPr>
          <w:rFonts w:ascii="Times New Roman" w:hAnsi="Times New Roman" w:cs="Times New Roman"/>
          <w:sz w:val="28"/>
          <w:szCs w:val="28"/>
        </w:rPr>
        <w:t xml:space="preserve"> Порядка:</w:t>
      </w:r>
    </w:p>
    <w:bookmarkEnd w:id="33"/>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возвращает получателю средств бюджета представленные на бумажном носителе Сведения о денежном обязательстве с приложением Протокола;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В Протоколе указывается причина возврата без исполнения Сведений о денежном обязательстве.</w:t>
      </w:r>
    </w:p>
    <w:p w:rsidR="00213132" w:rsidRPr="00AF4D51" w:rsidRDefault="00213132">
      <w:pPr>
        <w:rPr>
          <w:rFonts w:ascii="Times New Roman" w:hAnsi="Times New Roman" w:cs="Times New Roman"/>
          <w:sz w:val="28"/>
          <w:szCs w:val="28"/>
        </w:rPr>
      </w:pPr>
    </w:p>
    <w:p w:rsidR="00213132" w:rsidRPr="00AF4D51" w:rsidRDefault="00213132">
      <w:pPr>
        <w:pStyle w:val="1"/>
        <w:rPr>
          <w:rFonts w:ascii="Times New Roman" w:hAnsi="Times New Roman" w:cs="Times New Roman"/>
          <w:sz w:val="28"/>
          <w:szCs w:val="28"/>
        </w:rPr>
      </w:pPr>
      <w:bookmarkStart w:id="34" w:name="sub_500"/>
      <w:r w:rsidRPr="00AF4D51">
        <w:rPr>
          <w:rFonts w:ascii="Times New Roman" w:hAnsi="Times New Roman" w:cs="Times New Roman"/>
          <w:sz w:val="28"/>
          <w:szCs w:val="28"/>
        </w:rPr>
        <w:t xml:space="preserve">V. Представление информации о бюджетных и денежных обязательствах, учтенных в </w:t>
      </w:r>
      <w:r w:rsidR="00210D5B" w:rsidRPr="00AF4D51">
        <w:rPr>
          <w:rFonts w:ascii="Times New Roman" w:hAnsi="Times New Roman" w:cs="Times New Roman"/>
          <w:sz w:val="28"/>
          <w:szCs w:val="28"/>
        </w:rPr>
        <w:t>Финансовое управление</w:t>
      </w:r>
    </w:p>
    <w:bookmarkEnd w:id="34"/>
    <w:p w:rsidR="00213132" w:rsidRPr="00AF4D51" w:rsidRDefault="00213132">
      <w:pPr>
        <w:rPr>
          <w:rFonts w:ascii="Times New Roman" w:hAnsi="Times New Roman" w:cs="Times New Roman"/>
          <w:sz w:val="28"/>
          <w:szCs w:val="28"/>
        </w:rPr>
      </w:pPr>
    </w:p>
    <w:p w:rsidR="00E94B7F" w:rsidRPr="00AF4D51" w:rsidRDefault="00535390">
      <w:pPr>
        <w:rPr>
          <w:rFonts w:ascii="Times New Roman" w:hAnsi="Times New Roman" w:cs="Times New Roman"/>
          <w:sz w:val="28"/>
          <w:szCs w:val="28"/>
        </w:rPr>
      </w:pPr>
      <w:bookmarkStart w:id="35" w:name="sub_528"/>
      <w:r w:rsidRPr="00AF4D51">
        <w:rPr>
          <w:rFonts w:ascii="Times New Roman" w:hAnsi="Times New Roman" w:cs="Times New Roman"/>
          <w:sz w:val="28"/>
          <w:szCs w:val="28"/>
        </w:rPr>
        <w:t>5.1</w:t>
      </w:r>
      <w:r w:rsidR="00213132" w:rsidRPr="00AF4D51">
        <w:rPr>
          <w:rFonts w:ascii="Times New Roman" w:hAnsi="Times New Roman" w:cs="Times New Roman"/>
          <w:sz w:val="28"/>
          <w:szCs w:val="28"/>
        </w:rPr>
        <w:t>. Информация о бюджетных и денежных обязательствах предоставляется</w:t>
      </w:r>
      <w:r w:rsidR="00E94B7F" w:rsidRPr="00AF4D51">
        <w:rPr>
          <w:rFonts w:ascii="Times New Roman" w:hAnsi="Times New Roman" w:cs="Times New Roman"/>
          <w:sz w:val="28"/>
          <w:szCs w:val="28"/>
        </w:rPr>
        <w:t xml:space="preserve"> по </w:t>
      </w:r>
      <w:r w:rsidR="00D84E11" w:rsidRPr="00AF4D51">
        <w:rPr>
          <w:rFonts w:ascii="Times New Roman" w:hAnsi="Times New Roman" w:cs="Times New Roman"/>
          <w:sz w:val="28"/>
          <w:szCs w:val="28"/>
        </w:rPr>
        <w:t xml:space="preserve">письменным </w:t>
      </w:r>
      <w:r w:rsidR="00E94B7F" w:rsidRPr="00AF4D51">
        <w:rPr>
          <w:rFonts w:ascii="Times New Roman" w:hAnsi="Times New Roman" w:cs="Times New Roman"/>
          <w:sz w:val="28"/>
          <w:szCs w:val="28"/>
        </w:rPr>
        <w:t>запросам:</w:t>
      </w:r>
      <w:r w:rsidR="00213132" w:rsidRPr="00AF4D51">
        <w:rPr>
          <w:rFonts w:ascii="Times New Roman" w:hAnsi="Times New Roman" w:cs="Times New Roman"/>
          <w:sz w:val="28"/>
          <w:szCs w:val="28"/>
        </w:rPr>
        <w:t xml:space="preserve"> </w:t>
      </w:r>
    </w:p>
    <w:p w:rsidR="00213132" w:rsidRPr="00AF4D51" w:rsidRDefault="00E94B7F">
      <w:pPr>
        <w:rPr>
          <w:rFonts w:ascii="Times New Roman" w:hAnsi="Times New Roman" w:cs="Times New Roman"/>
          <w:sz w:val="28"/>
          <w:szCs w:val="28"/>
        </w:rPr>
      </w:pPr>
      <w:r w:rsidRPr="00AF4D51">
        <w:rPr>
          <w:rFonts w:ascii="Times New Roman" w:hAnsi="Times New Roman" w:cs="Times New Roman"/>
          <w:sz w:val="28"/>
          <w:szCs w:val="28"/>
        </w:rPr>
        <w:t>финансовому органу</w:t>
      </w:r>
      <w:r w:rsidR="00213132" w:rsidRPr="00AF4D51">
        <w:rPr>
          <w:rFonts w:ascii="Times New Roman" w:hAnsi="Times New Roman" w:cs="Times New Roman"/>
          <w:sz w:val="28"/>
          <w:szCs w:val="28"/>
        </w:rPr>
        <w:t xml:space="preserve"> - по всем бюджетным и денежным обязательствам;</w:t>
      </w:r>
    </w:p>
    <w:bookmarkEnd w:id="35"/>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главным распорядителям (распорядителям) средств бюджета - в части бюджетных и денежных обязательств подведомственных им получателей средств бюджета;</w:t>
      </w:r>
    </w:p>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получателям средств бюджета - в части бюджетных и денежных обязательств соответствующего получателя средств бюджета;</w:t>
      </w:r>
    </w:p>
    <w:p w:rsidR="00213132" w:rsidRPr="00AF4D51" w:rsidRDefault="00535390">
      <w:pPr>
        <w:rPr>
          <w:rFonts w:ascii="Times New Roman" w:hAnsi="Times New Roman" w:cs="Times New Roman"/>
          <w:sz w:val="28"/>
          <w:szCs w:val="28"/>
        </w:rPr>
      </w:pPr>
      <w:bookmarkStart w:id="36" w:name="sub_529"/>
      <w:r w:rsidRPr="00AF4D51">
        <w:rPr>
          <w:rFonts w:ascii="Times New Roman" w:hAnsi="Times New Roman" w:cs="Times New Roman"/>
          <w:sz w:val="28"/>
          <w:szCs w:val="28"/>
        </w:rPr>
        <w:t>5.2</w:t>
      </w:r>
      <w:r w:rsidR="00213132" w:rsidRPr="00AF4D51">
        <w:rPr>
          <w:rFonts w:ascii="Times New Roman" w:hAnsi="Times New Roman" w:cs="Times New Roman"/>
          <w:sz w:val="28"/>
          <w:szCs w:val="28"/>
        </w:rPr>
        <w:t xml:space="preserve">. Информация о бюджетных и денежных обязательствах предоставляется в </w:t>
      </w:r>
      <w:r w:rsidR="00D84E11" w:rsidRPr="00AF4D51">
        <w:rPr>
          <w:rFonts w:ascii="Times New Roman" w:hAnsi="Times New Roman" w:cs="Times New Roman"/>
          <w:sz w:val="28"/>
          <w:szCs w:val="28"/>
        </w:rPr>
        <w:lastRenderedPageBreak/>
        <w:t xml:space="preserve">соответствии с пунктом </w:t>
      </w:r>
      <w:r w:rsidRPr="00AF4D51">
        <w:rPr>
          <w:rFonts w:ascii="Times New Roman" w:hAnsi="Times New Roman" w:cs="Times New Roman"/>
          <w:sz w:val="28"/>
          <w:szCs w:val="28"/>
        </w:rPr>
        <w:t>5.1</w:t>
      </w:r>
      <w:r w:rsidR="00D84E11" w:rsidRPr="00AF4D51">
        <w:rPr>
          <w:rFonts w:ascii="Times New Roman" w:hAnsi="Times New Roman" w:cs="Times New Roman"/>
          <w:sz w:val="28"/>
          <w:szCs w:val="28"/>
        </w:rPr>
        <w:t xml:space="preserve"> органом Федерального казначейства в виде документов, определенных пунктом 35 Порядка учета территориальными органами Федерального казначейства бюджетных и денежных обязательств получателей средств федерального бюджета, утвержденного приказом Министерства финансов Российской Федерации от 30.12.2015 № 221н,</w:t>
      </w:r>
    </w:p>
    <w:bookmarkEnd w:id="36"/>
    <w:p w:rsidR="00213132" w:rsidRPr="00AF4D51" w:rsidRDefault="00213132">
      <w:pPr>
        <w:rPr>
          <w:rFonts w:ascii="Times New Roman" w:hAnsi="Times New Roman" w:cs="Times New Roman"/>
          <w:sz w:val="28"/>
          <w:szCs w:val="28"/>
        </w:rPr>
      </w:pPr>
      <w:r w:rsidRPr="00AF4D51">
        <w:rPr>
          <w:rFonts w:ascii="Times New Roman" w:hAnsi="Times New Roman" w:cs="Times New Roman"/>
          <w:sz w:val="28"/>
          <w:szCs w:val="28"/>
        </w:rPr>
        <w:t>.</w:t>
      </w:r>
    </w:p>
    <w:p w:rsidR="00213132" w:rsidRPr="00AF4D51" w:rsidRDefault="00213132">
      <w:pPr>
        <w:pStyle w:val="1"/>
        <w:rPr>
          <w:rFonts w:ascii="Times New Roman" w:hAnsi="Times New Roman" w:cs="Times New Roman"/>
          <w:sz w:val="28"/>
          <w:szCs w:val="28"/>
        </w:rPr>
      </w:pPr>
      <w:bookmarkStart w:id="37" w:name="sub_600"/>
      <w:r w:rsidRPr="00AF4D51">
        <w:rPr>
          <w:rFonts w:ascii="Times New Roman" w:hAnsi="Times New Roman" w:cs="Times New Roman"/>
          <w:sz w:val="28"/>
          <w:szCs w:val="28"/>
        </w:rPr>
        <w:t>VI. Указания по заполнению документов, предусмотренных настоящим Порядком</w:t>
      </w:r>
    </w:p>
    <w:bookmarkEnd w:id="37"/>
    <w:p w:rsidR="00213132" w:rsidRPr="00AF4D51" w:rsidRDefault="00213132">
      <w:pPr>
        <w:rPr>
          <w:rFonts w:ascii="Times New Roman" w:hAnsi="Times New Roman" w:cs="Times New Roman"/>
          <w:sz w:val="28"/>
          <w:szCs w:val="28"/>
        </w:rPr>
      </w:pPr>
    </w:p>
    <w:p w:rsidR="00213132" w:rsidRPr="00C614AB" w:rsidRDefault="00213132">
      <w:pPr>
        <w:rPr>
          <w:rFonts w:ascii="Times New Roman" w:hAnsi="Times New Roman" w:cs="Times New Roman"/>
          <w:sz w:val="28"/>
          <w:szCs w:val="28"/>
        </w:rPr>
      </w:pPr>
      <w:bookmarkStart w:id="38" w:name="sub_630"/>
      <w:r w:rsidRPr="00AF4D51">
        <w:rPr>
          <w:rFonts w:ascii="Times New Roman" w:hAnsi="Times New Roman" w:cs="Times New Roman"/>
          <w:sz w:val="28"/>
          <w:szCs w:val="28"/>
        </w:rPr>
        <w:t>В случаях, когда в настоящем Порядке предусмотрено оформление документов (сведений, информации, справок и др.) по формам КФД, при оформлении указанных документов (сведений, информации, справок) используются соответствующие приложения к Порядку учета бюджетных и денежных обязательств получателей средств федерального бюджета, утвержденному приказом Министерства финансов Российской Федерации.</w:t>
      </w:r>
    </w:p>
    <w:bookmarkEnd w:id="38"/>
    <w:p w:rsidR="00213132" w:rsidRPr="00C614AB" w:rsidRDefault="00213132">
      <w:pPr>
        <w:rPr>
          <w:rFonts w:ascii="Times New Roman" w:hAnsi="Times New Roman" w:cs="Times New Roman"/>
          <w:sz w:val="28"/>
          <w:szCs w:val="28"/>
        </w:rPr>
      </w:pPr>
    </w:p>
    <w:tbl>
      <w:tblPr>
        <w:tblW w:w="0" w:type="auto"/>
        <w:tblInd w:w="108" w:type="dxa"/>
        <w:tblLook w:val="0000"/>
      </w:tblPr>
      <w:tblGrid>
        <w:gridCol w:w="6867"/>
        <w:gridCol w:w="3432"/>
      </w:tblGrid>
      <w:tr w:rsidR="00213132" w:rsidRPr="00C614AB">
        <w:tc>
          <w:tcPr>
            <w:tcW w:w="6867" w:type="dxa"/>
            <w:tcBorders>
              <w:top w:val="nil"/>
              <w:left w:val="nil"/>
              <w:bottom w:val="nil"/>
              <w:right w:val="nil"/>
            </w:tcBorders>
          </w:tcPr>
          <w:p w:rsidR="00213132" w:rsidRPr="00C614AB" w:rsidRDefault="00213132">
            <w:pPr>
              <w:pStyle w:val="ad"/>
              <w:rPr>
                <w:rFonts w:ascii="Times New Roman" w:eastAsiaTheme="minorEastAsia" w:hAnsi="Times New Roman" w:cs="Times New Roman"/>
                <w:sz w:val="28"/>
                <w:szCs w:val="28"/>
              </w:rPr>
            </w:pPr>
          </w:p>
        </w:tc>
        <w:tc>
          <w:tcPr>
            <w:tcW w:w="3432" w:type="dxa"/>
            <w:tcBorders>
              <w:top w:val="nil"/>
              <w:left w:val="nil"/>
              <w:bottom w:val="nil"/>
              <w:right w:val="nil"/>
            </w:tcBorders>
          </w:tcPr>
          <w:p w:rsidR="00213132" w:rsidRPr="00C614AB" w:rsidRDefault="00213132">
            <w:pPr>
              <w:pStyle w:val="aa"/>
              <w:jc w:val="right"/>
              <w:rPr>
                <w:rFonts w:ascii="Times New Roman" w:eastAsiaTheme="minorEastAsia" w:hAnsi="Times New Roman" w:cs="Times New Roman"/>
                <w:sz w:val="28"/>
                <w:szCs w:val="28"/>
              </w:rPr>
            </w:pPr>
          </w:p>
        </w:tc>
      </w:tr>
    </w:tbl>
    <w:p w:rsidR="00FD529E" w:rsidRDefault="00FD529E" w:rsidP="00970DC7">
      <w:pPr>
        <w:ind w:firstLine="698"/>
        <w:jc w:val="right"/>
        <w:rPr>
          <w:rStyle w:val="a3"/>
          <w:bCs/>
        </w:rPr>
      </w:pPr>
    </w:p>
    <w:sectPr w:rsidR="00FD529E" w:rsidSect="00AF4D51">
      <w:pgSz w:w="11905" w:h="16837"/>
      <w:pgMar w:top="142" w:right="800" w:bottom="851"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panose1 w:val="00000000000000000000"/>
    <w:charset w:val="CC"/>
    <w:family w:val="auto"/>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B6674"/>
    <w:multiLevelType w:val="multilevel"/>
    <w:tmpl w:val="81AABD88"/>
    <w:lvl w:ilvl="0">
      <w:start w:val="2"/>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13132"/>
    <w:rsid w:val="00026A7B"/>
    <w:rsid w:val="000A3F95"/>
    <w:rsid w:val="000C26FB"/>
    <w:rsid w:val="00184E77"/>
    <w:rsid w:val="001A1829"/>
    <w:rsid w:val="00204C0D"/>
    <w:rsid w:val="00210D5B"/>
    <w:rsid w:val="00213132"/>
    <w:rsid w:val="00231CF7"/>
    <w:rsid w:val="0025265A"/>
    <w:rsid w:val="00303EB6"/>
    <w:rsid w:val="00335A36"/>
    <w:rsid w:val="00355011"/>
    <w:rsid w:val="00387B42"/>
    <w:rsid w:val="003D211F"/>
    <w:rsid w:val="00511762"/>
    <w:rsid w:val="00535390"/>
    <w:rsid w:val="00555C3C"/>
    <w:rsid w:val="005B6677"/>
    <w:rsid w:val="005D591F"/>
    <w:rsid w:val="00654178"/>
    <w:rsid w:val="006D042C"/>
    <w:rsid w:val="006F753D"/>
    <w:rsid w:val="007518E8"/>
    <w:rsid w:val="00752CF9"/>
    <w:rsid w:val="00781861"/>
    <w:rsid w:val="007A6B1D"/>
    <w:rsid w:val="007B5042"/>
    <w:rsid w:val="007D2C60"/>
    <w:rsid w:val="007E113B"/>
    <w:rsid w:val="0086149F"/>
    <w:rsid w:val="00970299"/>
    <w:rsid w:val="00970DC7"/>
    <w:rsid w:val="009C70B8"/>
    <w:rsid w:val="00A24047"/>
    <w:rsid w:val="00A33411"/>
    <w:rsid w:val="00A44C4C"/>
    <w:rsid w:val="00A4514C"/>
    <w:rsid w:val="00AB3056"/>
    <w:rsid w:val="00AF4D51"/>
    <w:rsid w:val="00C15564"/>
    <w:rsid w:val="00C614AB"/>
    <w:rsid w:val="00C637D8"/>
    <w:rsid w:val="00C9622F"/>
    <w:rsid w:val="00CE0FFF"/>
    <w:rsid w:val="00D41E64"/>
    <w:rsid w:val="00D67B9F"/>
    <w:rsid w:val="00D80DF4"/>
    <w:rsid w:val="00D84E11"/>
    <w:rsid w:val="00D94CD9"/>
    <w:rsid w:val="00D9690C"/>
    <w:rsid w:val="00E02337"/>
    <w:rsid w:val="00E22C17"/>
    <w:rsid w:val="00E56A98"/>
    <w:rsid w:val="00E92102"/>
    <w:rsid w:val="00E94B7F"/>
    <w:rsid w:val="00EB19EA"/>
    <w:rsid w:val="00F108FA"/>
    <w:rsid w:val="00F879DD"/>
    <w:rsid w:val="00FD529E"/>
    <w:rsid w:val="00FF1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F95"/>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0A3F9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A3F95"/>
    <w:rPr>
      <w:rFonts w:ascii="Cambria" w:eastAsia="Times New Roman" w:hAnsi="Cambria" w:cs="Times New Roman"/>
      <w:b/>
      <w:bCs/>
      <w:kern w:val="32"/>
      <w:sz w:val="32"/>
      <w:szCs w:val="32"/>
    </w:rPr>
  </w:style>
  <w:style w:type="character" w:customStyle="1" w:styleId="a3">
    <w:name w:val="Цветовое выделение"/>
    <w:uiPriority w:val="99"/>
    <w:rsid w:val="000A3F95"/>
    <w:rPr>
      <w:b/>
      <w:color w:val="26282F"/>
    </w:rPr>
  </w:style>
  <w:style w:type="character" w:customStyle="1" w:styleId="a4">
    <w:name w:val="Гипертекстовая ссылка"/>
    <w:basedOn w:val="a3"/>
    <w:uiPriority w:val="99"/>
    <w:rsid w:val="000A3F95"/>
    <w:rPr>
      <w:rFonts w:cs="Times New Roman"/>
      <w:color w:val="106BBE"/>
    </w:rPr>
  </w:style>
  <w:style w:type="paragraph" w:customStyle="1" w:styleId="a5">
    <w:name w:val="Текст (справка)"/>
    <w:basedOn w:val="a"/>
    <w:next w:val="a"/>
    <w:uiPriority w:val="99"/>
    <w:rsid w:val="000A3F95"/>
    <w:pPr>
      <w:ind w:left="170" w:right="170" w:firstLine="0"/>
      <w:jc w:val="left"/>
    </w:pPr>
  </w:style>
  <w:style w:type="paragraph" w:customStyle="1" w:styleId="a6">
    <w:name w:val="Комментарий"/>
    <w:basedOn w:val="a5"/>
    <w:next w:val="a"/>
    <w:uiPriority w:val="99"/>
    <w:rsid w:val="000A3F95"/>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0A3F95"/>
    <w:rPr>
      <w:i/>
      <w:iCs/>
    </w:rPr>
  </w:style>
  <w:style w:type="paragraph" w:customStyle="1" w:styleId="a8">
    <w:name w:val="Текст информации об изменениях"/>
    <w:basedOn w:val="a"/>
    <w:next w:val="a"/>
    <w:uiPriority w:val="99"/>
    <w:rsid w:val="000A3F95"/>
    <w:rPr>
      <w:color w:val="353842"/>
      <w:sz w:val="20"/>
      <w:szCs w:val="20"/>
    </w:rPr>
  </w:style>
  <w:style w:type="paragraph" w:customStyle="1" w:styleId="a9">
    <w:name w:val="Информация об изменениях"/>
    <w:basedOn w:val="a8"/>
    <w:next w:val="a"/>
    <w:uiPriority w:val="99"/>
    <w:rsid w:val="000A3F95"/>
    <w:pPr>
      <w:spacing w:before="180"/>
      <w:ind w:left="360" w:right="360" w:firstLine="0"/>
    </w:pPr>
    <w:rPr>
      <w:shd w:val="clear" w:color="auto" w:fill="EAEFED"/>
    </w:rPr>
  </w:style>
  <w:style w:type="paragraph" w:customStyle="1" w:styleId="aa">
    <w:name w:val="Нормальный (таблица)"/>
    <w:basedOn w:val="a"/>
    <w:next w:val="a"/>
    <w:uiPriority w:val="99"/>
    <w:rsid w:val="000A3F95"/>
    <w:pPr>
      <w:ind w:firstLine="0"/>
    </w:pPr>
  </w:style>
  <w:style w:type="paragraph" w:customStyle="1" w:styleId="ab">
    <w:name w:val="Таблицы (моноширинный)"/>
    <w:basedOn w:val="a"/>
    <w:next w:val="a"/>
    <w:uiPriority w:val="99"/>
    <w:rsid w:val="000A3F95"/>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0A3F95"/>
    <w:rPr>
      <w:b/>
      <w:bCs/>
    </w:rPr>
  </w:style>
  <w:style w:type="paragraph" w:customStyle="1" w:styleId="ad">
    <w:name w:val="Прижатый влево"/>
    <w:basedOn w:val="a"/>
    <w:next w:val="a"/>
    <w:uiPriority w:val="99"/>
    <w:rsid w:val="000A3F95"/>
    <w:pPr>
      <w:ind w:firstLine="0"/>
      <w:jc w:val="left"/>
    </w:pPr>
  </w:style>
  <w:style w:type="character" w:customStyle="1" w:styleId="ae">
    <w:name w:val="Цветовое выделение для Текст"/>
    <w:uiPriority w:val="99"/>
    <w:rsid w:val="000A3F95"/>
    <w:rPr>
      <w:sz w:val="26"/>
    </w:rPr>
  </w:style>
  <w:style w:type="character" w:styleId="af">
    <w:name w:val="Hyperlink"/>
    <w:basedOn w:val="a0"/>
    <w:uiPriority w:val="99"/>
    <w:rsid w:val="007B5042"/>
    <w:rPr>
      <w:rFonts w:cs="Times New Roman"/>
      <w:color w:val="0000FF"/>
      <w:u w:val="single"/>
    </w:rPr>
  </w:style>
  <w:style w:type="paragraph" w:styleId="af0">
    <w:name w:val="Body Text"/>
    <w:basedOn w:val="a"/>
    <w:link w:val="af1"/>
    <w:rsid w:val="00CE0FFF"/>
    <w:pPr>
      <w:widowControl/>
      <w:autoSpaceDE/>
      <w:autoSpaceDN/>
      <w:adjustRightInd/>
      <w:spacing w:before="120" w:after="60"/>
      <w:ind w:firstLine="0"/>
      <w:jc w:val="center"/>
    </w:pPr>
    <w:rPr>
      <w:rFonts w:ascii="ER Bukinist Bashkir" w:hAnsi="ER Bukinist Bashkir" w:cs="Times New Roman"/>
      <w:sz w:val="28"/>
      <w:szCs w:val="24"/>
    </w:rPr>
  </w:style>
  <w:style w:type="character" w:customStyle="1" w:styleId="af1">
    <w:name w:val="Основной текст Знак"/>
    <w:basedOn w:val="a0"/>
    <w:link w:val="af0"/>
    <w:rsid w:val="00CE0FFF"/>
    <w:rPr>
      <w:rFonts w:ascii="ER Bukinist Bashkir" w:hAnsi="ER Bukinist Bashkir"/>
      <w:sz w:val="28"/>
      <w:szCs w:val="24"/>
    </w:rPr>
  </w:style>
  <w:style w:type="paragraph" w:customStyle="1" w:styleId="ConsNonformat">
    <w:name w:val="ConsNonformat"/>
    <w:rsid w:val="00CE0FFF"/>
    <w:pPr>
      <w:widowControl w:val="0"/>
      <w:autoSpaceDE w:val="0"/>
      <w:autoSpaceDN w:val="0"/>
      <w:adjustRightInd w:val="0"/>
    </w:pPr>
    <w:rPr>
      <w:rFonts w:ascii="Courier New" w:hAnsi="Courier New" w:cs="Courier New"/>
    </w:rPr>
  </w:style>
  <w:style w:type="paragraph" w:styleId="af2">
    <w:name w:val="Body Text Indent"/>
    <w:basedOn w:val="a"/>
    <w:link w:val="af3"/>
    <w:uiPriority w:val="99"/>
    <w:semiHidden/>
    <w:unhideWhenUsed/>
    <w:rsid w:val="00AF4D51"/>
    <w:pPr>
      <w:spacing w:after="120"/>
      <w:ind w:left="283"/>
    </w:pPr>
  </w:style>
  <w:style w:type="character" w:customStyle="1" w:styleId="af3">
    <w:name w:val="Основной текст с отступом Знак"/>
    <w:basedOn w:val="a0"/>
    <w:link w:val="af2"/>
    <w:uiPriority w:val="99"/>
    <w:semiHidden/>
    <w:rsid w:val="00AF4D51"/>
    <w:rPr>
      <w:rFonts w:ascii="Arial" w:hAnsi="Arial" w:cs="Arial"/>
      <w:sz w:val="26"/>
      <w:szCs w:val="26"/>
    </w:rPr>
  </w:style>
  <w:style w:type="paragraph" w:styleId="af4">
    <w:name w:val="header"/>
    <w:aliases w:val="Знак"/>
    <w:basedOn w:val="a"/>
    <w:link w:val="af5"/>
    <w:qFormat/>
    <w:rsid w:val="00AF4D51"/>
    <w:pPr>
      <w:widowControl/>
      <w:tabs>
        <w:tab w:val="center" w:pos="4677"/>
        <w:tab w:val="right" w:pos="9355"/>
      </w:tabs>
      <w:autoSpaceDE/>
      <w:autoSpaceDN/>
      <w:adjustRightInd/>
      <w:ind w:firstLine="0"/>
      <w:jc w:val="left"/>
    </w:pPr>
    <w:rPr>
      <w:rFonts w:ascii="Times New Roman" w:hAnsi="Times New Roman" w:cs="Times New Roman"/>
      <w:sz w:val="20"/>
      <w:szCs w:val="20"/>
    </w:rPr>
  </w:style>
  <w:style w:type="character" w:customStyle="1" w:styleId="af5">
    <w:name w:val="Верхний колонтитул Знак"/>
    <w:aliases w:val="Знак Знак"/>
    <w:basedOn w:val="a0"/>
    <w:link w:val="af4"/>
    <w:rsid w:val="00AF4D51"/>
    <w:rPr>
      <w:rFonts w:ascii="Times New Roman" w:hAnsi="Times New Roman"/>
    </w:rPr>
  </w:style>
  <w:style w:type="paragraph" w:styleId="af6">
    <w:name w:val="Balloon Text"/>
    <w:basedOn w:val="a"/>
    <w:link w:val="af7"/>
    <w:uiPriority w:val="99"/>
    <w:semiHidden/>
    <w:unhideWhenUsed/>
    <w:rsid w:val="00AF4D51"/>
    <w:rPr>
      <w:rFonts w:ascii="Tahoma" w:hAnsi="Tahoma" w:cs="Tahoma"/>
      <w:sz w:val="16"/>
      <w:szCs w:val="16"/>
    </w:rPr>
  </w:style>
  <w:style w:type="character" w:customStyle="1" w:styleId="af7">
    <w:name w:val="Текст выноски Знак"/>
    <w:basedOn w:val="a0"/>
    <w:link w:val="af6"/>
    <w:uiPriority w:val="99"/>
    <w:semiHidden/>
    <w:rsid w:val="00AF4D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5709513">
      <w:marLeft w:val="0"/>
      <w:marRight w:val="0"/>
      <w:marTop w:val="0"/>
      <w:marBottom w:val="0"/>
      <w:divBdr>
        <w:top w:val="none" w:sz="0" w:space="0" w:color="auto"/>
        <w:left w:val="none" w:sz="0" w:space="0" w:color="auto"/>
        <w:bottom w:val="none" w:sz="0" w:space="0" w:color="auto"/>
        <w:right w:val="none" w:sz="0" w:space="0" w:color="auto"/>
      </w:divBdr>
    </w:div>
    <w:div w:id="143847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34.1.226/document?id=79139&amp;sub=0" TargetMode="External"/><Relationship Id="rId13" Type="http://schemas.openxmlformats.org/officeDocument/2006/relationships/hyperlink" Target="http://10.34.1.226/document?id=12012604&amp;sub=18" TargetMode="External"/><Relationship Id="rId18" Type="http://schemas.openxmlformats.org/officeDocument/2006/relationships/hyperlink" Target="http://10.34.1.226/document?id=12084522&amp;sub=5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10.34.1.226/document?id=12084522&amp;sub=54" TargetMode="External"/><Relationship Id="rId12" Type="http://schemas.openxmlformats.org/officeDocument/2006/relationships/hyperlink" Target="http://10.34.1.226/document?id=79139&amp;sub=0" TargetMode="External"/><Relationship Id="rId17" Type="http://schemas.openxmlformats.org/officeDocument/2006/relationships/hyperlink" Target="http://10.34.1.226/document?id=12084522&amp;sub=54" TargetMode="External"/><Relationship Id="rId2" Type="http://schemas.openxmlformats.org/officeDocument/2006/relationships/styles" Target="styles.xml"/><Relationship Id="rId16" Type="http://schemas.openxmlformats.org/officeDocument/2006/relationships/hyperlink" Target="http://10.34.1.226/document?id=12012604&amp;sub=18" TargetMode="External"/><Relationship Id="rId20" Type="http://schemas.openxmlformats.org/officeDocument/2006/relationships/hyperlink" Target="http://10.34.1.226/document?id=79139&amp;sub=0" TargetMode="External"/><Relationship Id="rId1" Type="http://schemas.openxmlformats.org/officeDocument/2006/relationships/numbering" Target="numbering.xml"/><Relationship Id="rId6" Type="http://schemas.openxmlformats.org/officeDocument/2006/relationships/hyperlink" Target="../../../../&#1043;&#1072;&#1073;&#1076;&#1088;&#1072;&#1093;&#1084;&#1072;&#1085;&#1086;&#1074;&#1072;/Local%20Settings/Temporary%20Internet%20Files/Content.IE5/S1AJ8XEV/&#1055;&#1056;&#1048;&#1050;&#1040;&#1047;%20(1).docx" TargetMode="External"/><Relationship Id="rId11" Type="http://schemas.openxmlformats.org/officeDocument/2006/relationships/hyperlink" Target="http://10.34.1.226/document?id=12084522&amp;sub=21" TargetMode="External"/><Relationship Id="rId5" Type="http://schemas.openxmlformats.org/officeDocument/2006/relationships/hyperlink" Target="consultantplus://offline/ref=16B1EE4F08DD57D4C38185324C50CD56F5E297E6CBD1F36458982C71D7E5F21A307CEDE67AC20Bs1I" TargetMode="External"/><Relationship Id="rId15" Type="http://schemas.openxmlformats.org/officeDocument/2006/relationships/hyperlink" Target="http://10.34.1.226/document?id=12012604&amp;sub=18" TargetMode="External"/><Relationship Id="rId10" Type="http://schemas.openxmlformats.org/officeDocument/2006/relationships/hyperlink" Target="http://10.34.1.226/document?id=12012604&amp;sub=21" TargetMode="External"/><Relationship Id="rId19" Type="http://schemas.openxmlformats.org/officeDocument/2006/relationships/hyperlink" Target="http://10.34.1.226/document?id=12084522&amp;sub=54" TargetMode="External"/><Relationship Id="rId4" Type="http://schemas.openxmlformats.org/officeDocument/2006/relationships/webSettings" Target="webSettings.xml"/><Relationship Id="rId9" Type="http://schemas.openxmlformats.org/officeDocument/2006/relationships/hyperlink" Target="http://10.34.1.226/document?id=12084522&amp;sub=54" TargetMode="External"/><Relationship Id="rId14" Type="http://schemas.openxmlformats.org/officeDocument/2006/relationships/hyperlink" Target="http://10.34.1.226/document?id=12012604&amp;sub=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4772</Words>
  <Characters>27206</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cp:lastPrinted>2019-07-12T05:31:00Z</cp:lastPrinted>
  <dcterms:created xsi:type="dcterms:W3CDTF">2019-12-26T09:39:00Z</dcterms:created>
  <dcterms:modified xsi:type="dcterms:W3CDTF">2019-12-26T09:39:00Z</dcterms:modified>
</cp:coreProperties>
</file>