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C" w:rsidRDefault="00931EAC" w:rsidP="00931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65F2" w:rsidRPr="00E10F52" w:rsidRDefault="00E806D6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Ҡ</w:t>
      </w:r>
      <w:r w:rsidR="00AF65F2" w:rsidRPr="00E10F52">
        <w:rPr>
          <w:sz w:val="28"/>
          <w:szCs w:val="28"/>
        </w:rPr>
        <w:t xml:space="preserve"> А Р А Р</w:t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D5434E">
        <w:rPr>
          <w:sz w:val="28"/>
          <w:szCs w:val="28"/>
        </w:rPr>
        <w:t xml:space="preserve">                             </w:t>
      </w:r>
      <w:r w:rsidR="00AF65F2" w:rsidRPr="00E10F52">
        <w:rPr>
          <w:sz w:val="28"/>
          <w:szCs w:val="28"/>
        </w:rPr>
        <w:t>ПОСТАНОВЛЕНИЕ</w:t>
      </w:r>
    </w:p>
    <w:p w:rsidR="00AF65F2" w:rsidRPr="00E10F52" w:rsidRDefault="00AF65F2" w:rsidP="00AF65F2">
      <w:pPr>
        <w:widowControl w:val="0"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 </w:t>
      </w:r>
      <w:r w:rsidR="00931EAC">
        <w:rPr>
          <w:sz w:val="28"/>
          <w:szCs w:val="28"/>
        </w:rPr>
        <w:t>__________</w:t>
      </w:r>
      <w:r w:rsidRPr="00E10F52">
        <w:rPr>
          <w:sz w:val="28"/>
          <w:szCs w:val="28"/>
        </w:rPr>
        <w:t xml:space="preserve"> 2017 й.</w:t>
      </w:r>
      <w:r w:rsidRPr="00E10F52">
        <w:rPr>
          <w:sz w:val="28"/>
          <w:szCs w:val="28"/>
        </w:rPr>
        <w:tab/>
        <w:t xml:space="preserve">                </w:t>
      </w:r>
      <w:r w:rsidR="00D5434E">
        <w:rPr>
          <w:sz w:val="28"/>
          <w:szCs w:val="28"/>
        </w:rPr>
        <w:t xml:space="preserve">        </w:t>
      </w:r>
      <w:r w:rsidRPr="00E10F52">
        <w:rPr>
          <w:sz w:val="28"/>
          <w:szCs w:val="28"/>
        </w:rPr>
        <w:t xml:space="preserve">   № </w:t>
      </w:r>
      <w:r w:rsidR="00931EAC">
        <w:rPr>
          <w:sz w:val="28"/>
          <w:szCs w:val="28"/>
        </w:rPr>
        <w:t>___</w:t>
      </w:r>
      <w:r w:rsidRPr="00E10F52">
        <w:rPr>
          <w:sz w:val="28"/>
          <w:szCs w:val="28"/>
        </w:rPr>
        <w:t xml:space="preserve">  </w:t>
      </w:r>
      <w:r w:rsidR="00D5434E">
        <w:rPr>
          <w:sz w:val="28"/>
          <w:szCs w:val="28"/>
        </w:rPr>
        <w:t xml:space="preserve">                 </w:t>
      </w:r>
      <w:r w:rsidR="00931EAC">
        <w:rPr>
          <w:sz w:val="28"/>
          <w:szCs w:val="28"/>
        </w:rPr>
        <w:t>_____________</w:t>
      </w:r>
      <w:r w:rsidRPr="00E10F52">
        <w:rPr>
          <w:sz w:val="28"/>
          <w:szCs w:val="28"/>
        </w:rPr>
        <w:t xml:space="preserve"> 2017 г.</w:t>
      </w:r>
    </w:p>
    <w:p w:rsidR="00AF65F2" w:rsidRPr="00E10F52" w:rsidRDefault="00AF65F2" w:rsidP="00AF65F2">
      <w:pPr>
        <w:pStyle w:val="ConsNonformat"/>
        <w:widowControl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10F5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0F52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/>
          <w:bCs/>
          <w:sz w:val="28"/>
          <w:szCs w:val="28"/>
        </w:rPr>
        <w:t xml:space="preserve">» в сельском поселении </w:t>
      </w:r>
      <w:r w:rsidR="00D5434E">
        <w:rPr>
          <w:b/>
          <w:bCs/>
          <w:sz w:val="28"/>
          <w:szCs w:val="28"/>
        </w:rPr>
        <w:t>Акбарисов</w:t>
      </w:r>
      <w:r w:rsidRPr="00E10F52">
        <w:rPr>
          <w:b/>
          <w:bCs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</w:p>
    <w:p w:rsidR="00AF65F2" w:rsidRPr="00E10F52" w:rsidRDefault="00AF65F2" w:rsidP="00AF65F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F65F2" w:rsidRPr="00E10F52" w:rsidRDefault="00AF65F2" w:rsidP="00C96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F52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24 июля 2007 года № 221-ФЗ «О государственном кадастре недвижимости,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</w:t>
      </w:r>
      <w:r w:rsidR="00D5434E">
        <w:rPr>
          <w:sz w:val="28"/>
          <w:szCs w:val="28"/>
        </w:rPr>
        <w:t>Акбарисов</w:t>
      </w:r>
      <w:r w:rsidRPr="00E10F5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="00C967CA">
        <w:rPr>
          <w:sz w:val="28"/>
          <w:szCs w:val="28"/>
        </w:rPr>
        <w:t xml:space="preserve"> </w:t>
      </w:r>
      <w:r w:rsidRPr="00E10F52">
        <w:rPr>
          <w:sz w:val="28"/>
          <w:szCs w:val="28"/>
          <w:lang w:eastAsia="ar-SA"/>
        </w:rPr>
        <w:t>ПОСТАНОВЛЯЕТ:</w:t>
      </w:r>
    </w:p>
    <w:p w:rsidR="00AF65F2" w:rsidRDefault="00AF65F2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10F52">
        <w:rPr>
          <w:bCs/>
          <w:sz w:val="28"/>
          <w:szCs w:val="28"/>
        </w:rPr>
        <w:t>«</w:t>
      </w:r>
      <w:r w:rsidRPr="00AF65F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Cs/>
          <w:sz w:val="28"/>
          <w:szCs w:val="28"/>
        </w:rPr>
        <w:t xml:space="preserve">» в сельском поселении </w:t>
      </w:r>
      <w:r w:rsidR="00D5434E">
        <w:rPr>
          <w:bCs/>
          <w:sz w:val="28"/>
          <w:szCs w:val="28"/>
        </w:rPr>
        <w:t>Акбарисов</w:t>
      </w:r>
      <w:r w:rsidRPr="00E10F52">
        <w:rPr>
          <w:bCs/>
          <w:sz w:val="28"/>
          <w:szCs w:val="28"/>
        </w:rPr>
        <w:t>ский сельсовет</w:t>
      </w:r>
      <w:r w:rsidRPr="00E10F52">
        <w:rPr>
          <w:sz w:val="28"/>
          <w:szCs w:val="28"/>
        </w:rPr>
        <w:t>.</w:t>
      </w:r>
    </w:p>
    <w:p w:rsidR="00C967CA" w:rsidRPr="00E10F52" w:rsidRDefault="00C967CA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постановления от 01.09.2016 г. №89 «</w:t>
      </w:r>
      <w:r w:rsidRPr="00BC2642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BC264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Администрацией сельского поселения Акбарисовский  сельсовет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F65F2" w:rsidRPr="00E10F52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F65F2" w:rsidRPr="00E10F52">
        <w:rPr>
          <w:sz w:val="28"/>
          <w:szCs w:val="28"/>
        </w:rPr>
        <w:t xml:space="preserve">. Настоящее Постановление опубликовать </w:t>
      </w:r>
      <w:r w:rsidR="00AF65F2" w:rsidRPr="00E10F52">
        <w:rPr>
          <w:color w:val="000000"/>
          <w:sz w:val="28"/>
          <w:szCs w:val="28"/>
          <w:lang w:eastAsia="en-US"/>
        </w:rPr>
        <w:t>на официальном сайте сельского поселения www.</w:t>
      </w:r>
      <w:r w:rsidR="00D5434E">
        <w:rPr>
          <w:color w:val="000000"/>
          <w:sz w:val="28"/>
          <w:szCs w:val="28"/>
          <w:lang w:val="en-US" w:eastAsia="en-US"/>
        </w:rPr>
        <w:t>akbarisovo</w:t>
      </w:r>
      <w:r w:rsidR="00AF65F2" w:rsidRPr="00E10F52">
        <w:rPr>
          <w:color w:val="000000"/>
          <w:sz w:val="28"/>
          <w:szCs w:val="28"/>
          <w:lang w:eastAsia="en-US"/>
        </w:rPr>
        <w:t xml:space="preserve">.sharan-sovet.ru и обнародовать на стенде информации в здании администрации сельского поселения </w:t>
      </w:r>
      <w:r w:rsidR="00D5434E" w:rsidRPr="00D5434E">
        <w:rPr>
          <w:color w:val="000000"/>
          <w:sz w:val="28"/>
          <w:szCs w:val="28"/>
          <w:lang w:eastAsia="en-US"/>
        </w:rPr>
        <w:t>Акбарисов</w:t>
      </w:r>
      <w:r w:rsidR="00AF65F2" w:rsidRPr="00E10F52">
        <w:rPr>
          <w:color w:val="000000"/>
          <w:sz w:val="28"/>
          <w:szCs w:val="28"/>
          <w:lang w:eastAsia="en-US"/>
        </w:rPr>
        <w:t xml:space="preserve">ский сельсовет. 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AF65F2" w:rsidRPr="00E10F52">
        <w:rPr>
          <w:color w:val="000000"/>
          <w:sz w:val="28"/>
          <w:szCs w:val="28"/>
          <w:lang w:eastAsia="en-US"/>
        </w:rPr>
        <w:t xml:space="preserve">. Контроль за исполнением настоящего Постановления оставляю за собой. </w:t>
      </w:r>
    </w:p>
    <w:p w:rsidR="00C967CA" w:rsidRDefault="00C967CA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color w:val="000000"/>
          <w:sz w:val="28"/>
          <w:szCs w:val="28"/>
          <w:lang w:eastAsia="en-US"/>
        </w:rPr>
      </w:pPr>
      <w:r w:rsidRPr="00E10F52">
        <w:rPr>
          <w:color w:val="000000"/>
          <w:sz w:val="28"/>
          <w:szCs w:val="28"/>
          <w:lang w:eastAsia="en-US"/>
        </w:rPr>
        <w:t xml:space="preserve">И.о.главы сельского поселения                   </w:t>
      </w:r>
      <w:r w:rsidR="00C967CA">
        <w:rPr>
          <w:color w:val="000000"/>
          <w:sz w:val="28"/>
          <w:szCs w:val="28"/>
          <w:lang w:eastAsia="en-US"/>
        </w:rPr>
        <w:t xml:space="preserve">     </w:t>
      </w:r>
      <w:r w:rsidRPr="00E10F52">
        <w:rPr>
          <w:color w:val="000000"/>
          <w:sz w:val="28"/>
          <w:szCs w:val="28"/>
          <w:lang w:eastAsia="en-US"/>
        </w:rPr>
        <w:t xml:space="preserve">                           </w:t>
      </w:r>
      <w:r w:rsidR="00D5434E">
        <w:rPr>
          <w:color w:val="000000"/>
          <w:sz w:val="28"/>
          <w:szCs w:val="28"/>
          <w:lang w:eastAsia="en-US"/>
        </w:rPr>
        <w:t>Р.Г.Ягудин</w:t>
      </w:r>
    </w:p>
    <w:p w:rsidR="00931EAC" w:rsidRDefault="00931EAC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</w:p>
    <w:p w:rsidR="00931EAC" w:rsidRDefault="00931EAC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</w:p>
    <w:p w:rsidR="00931EAC" w:rsidRDefault="00931EAC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</w:p>
    <w:p w:rsidR="00931EAC" w:rsidRDefault="00931EAC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lastRenderedPageBreak/>
        <w:t>Приложение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EC0D1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</w:t>
      </w:r>
      <w:r w:rsidR="00D5434E">
        <w:rPr>
          <w:b/>
          <w:color w:val="000000"/>
          <w:sz w:val="28"/>
          <w:szCs w:val="28"/>
          <w:lang w:eastAsia="en-US"/>
        </w:rPr>
        <w:t>Акбарисов</w:t>
      </w:r>
      <w:r>
        <w:rPr>
          <w:b/>
          <w:color w:val="000000"/>
          <w:sz w:val="28"/>
          <w:szCs w:val="28"/>
          <w:lang w:eastAsia="en-US"/>
        </w:rPr>
        <w:t xml:space="preserve">ский сельсовет 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EC0D15" w:rsidRDefault="00D5434E" w:rsidP="00EC0D15">
      <w:pPr>
        <w:widowControl w:val="0"/>
        <w:tabs>
          <w:tab w:val="left" w:pos="567"/>
        </w:tabs>
        <w:contextualSpacing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</w:t>
      </w:r>
      <w:r w:rsidR="00EC0D15" w:rsidRPr="00C94465">
        <w:rPr>
          <w:b/>
          <w:color w:val="000000"/>
          <w:sz w:val="28"/>
          <w:szCs w:val="28"/>
          <w:lang w:eastAsia="en-US"/>
        </w:rPr>
        <w:t xml:space="preserve">от </w:t>
      </w:r>
      <w:r w:rsidR="00931EAC">
        <w:rPr>
          <w:b/>
          <w:color w:val="000000"/>
          <w:sz w:val="28"/>
          <w:szCs w:val="28"/>
          <w:lang w:eastAsia="en-US"/>
        </w:rPr>
        <w:t>__________</w:t>
      </w:r>
      <w:r w:rsidR="00EC0D15">
        <w:rPr>
          <w:b/>
          <w:color w:val="000000"/>
          <w:sz w:val="28"/>
          <w:szCs w:val="28"/>
          <w:lang w:eastAsia="en-US"/>
        </w:rPr>
        <w:t xml:space="preserve">  201</w:t>
      </w:r>
      <w:r>
        <w:rPr>
          <w:b/>
          <w:color w:val="000000"/>
          <w:sz w:val="28"/>
          <w:szCs w:val="28"/>
          <w:lang w:eastAsia="en-US"/>
        </w:rPr>
        <w:t>7</w:t>
      </w:r>
      <w:r w:rsidR="00EC0D15">
        <w:rPr>
          <w:b/>
          <w:color w:val="000000"/>
          <w:sz w:val="28"/>
          <w:szCs w:val="28"/>
          <w:lang w:eastAsia="en-US"/>
        </w:rPr>
        <w:t xml:space="preserve"> года</w:t>
      </w:r>
      <w:r w:rsidR="00EC0D15" w:rsidRPr="00C94465">
        <w:rPr>
          <w:b/>
          <w:color w:val="000000"/>
          <w:sz w:val="28"/>
          <w:szCs w:val="28"/>
          <w:lang w:eastAsia="en-US"/>
        </w:rPr>
        <w:t xml:space="preserve"> №</w:t>
      </w:r>
      <w:r w:rsidR="00EC0D15">
        <w:rPr>
          <w:b/>
          <w:color w:val="000000"/>
          <w:sz w:val="28"/>
          <w:szCs w:val="28"/>
          <w:lang w:eastAsia="en-US"/>
        </w:rPr>
        <w:t xml:space="preserve"> </w:t>
      </w:r>
      <w:r w:rsidR="00931EAC">
        <w:rPr>
          <w:b/>
          <w:color w:val="000000"/>
          <w:sz w:val="28"/>
          <w:szCs w:val="28"/>
          <w:lang w:eastAsia="en-US"/>
        </w:rPr>
        <w:t>____</w:t>
      </w:r>
    </w:p>
    <w:p w:rsidR="00931EAC" w:rsidRDefault="00931EAC" w:rsidP="00EC0D1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AF65F2">
        <w:rPr>
          <w:b/>
          <w:sz w:val="28"/>
          <w:szCs w:val="28"/>
        </w:rPr>
        <w:t xml:space="preserve"> сельского поселения </w:t>
      </w:r>
      <w:r w:rsidR="00D5434E">
        <w:rPr>
          <w:b/>
          <w:sz w:val="28"/>
          <w:szCs w:val="28"/>
        </w:rPr>
        <w:t>Акбарисов</w:t>
      </w:r>
      <w:r w:rsidR="00AF65F2">
        <w:rPr>
          <w:b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9E777B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="00C675AD">
        <w:rPr>
          <w:sz w:val="28"/>
          <w:szCs w:val="28"/>
        </w:rPr>
        <w:t xml:space="preserve"> </w:t>
      </w:r>
      <w:r w:rsidR="00AF65F2" w:rsidRPr="00AF65F2">
        <w:rPr>
          <w:sz w:val="28"/>
          <w:szCs w:val="28"/>
        </w:rPr>
        <w:t xml:space="preserve">сельского поселения </w:t>
      </w:r>
      <w:r w:rsidR="00D5434E">
        <w:rPr>
          <w:sz w:val="28"/>
          <w:szCs w:val="28"/>
        </w:rPr>
        <w:t>Акбарисов</w:t>
      </w:r>
      <w:r w:rsidR="00AF65F2" w:rsidRPr="00AF65F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</w:t>
      </w:r>
      <w:r w:rsidR="00F3609C">
        <w:rPr>
          <w:sz w:val="28"/>
          <w:szCs w:val="28"/>
        </w:rPr>
        <w:t xml:space="preserve"> </w:t>
      </w:r>
      <w:r w:rsidR="009E777B">
        <w:rPr>
          <w:sz w:val="28"/>
          <w:szCs w:val="28"/>
        </w:rPr>
        <w:t>-заявители)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5B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настоящем Административном регламенте под структурным подразделением Администрации</w:t>
      </w:r>
      <w:r w:rsidR="00905B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AF65F2">
        <w:rPr>
          <w:sz w:val="28"/>
          <w:szCs w:val="28"/>
        </w:rPr>
        <w:t xml:space="preserve">Администрация сельского поселения </w:t>
      </w:r>
      <w:r w:rsidR="00D5434E">
        <w:rPr>
          <w:sz w:val="28"/>
          <w:szCs w:val="28"/>
        </w:rPr>
        <w:t>Акбарисов</w:t>
      </w:r>
      <w:r w:rsidR="00AF65F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Адрес Администрации, структурного подразделения </w:t>
      </w:r>
      <w:r w:rsidR="00AF65F2">
        <w:rPr>
          <w:sz w:val="28"/>
          <w:szCs w:val="28"/>
        </w:rPr>
        <w:t>45263</w:t>
      </w:r>
      <w:r w:rsidR="00D5434E">
        <w:rPr>
          <w:sz w:val="28"/>
          <w:szCs w:val="28"/>
        </w:rPr>
        <w:t>4</w:t>
      </w:r>
      <w:r w:rsidR="00AF65F2">
        <w:rPr>
          <w:sz w:val="28"/>
          <w:szCs w:val="28"/>
        </w:rPr>
        <w:t>,</w:t>
      </w:r>
      <w:r w:rsidR="00EC0D15">
        <w:rPr>
          <w:sz w:val="28"/>
          <w:szCs w:val="28"/>
        </w:rPr>
        <w:t>Р</w:t>
      </w:r>
      <w:r w:rsidR="00F3609C">
        <w:rPr>
          <w:sz w:val="28"/>
          <w:szCs w:val="28"/>
        </w:rPr>
        <w:t xml:space="preserve">еспублика </w:t>
      </w:r>
      <w:r w:rsidR="00EC0D15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EC0D15">
        <w:rPr>
          <w:sz w:val="28"/>
          <w:szCs w:val="28"/>
        </w:rPr>
        <w:t>, Шаранский район,</w:t>
      </w:r>
      <w:r w:rsidR="00E20BF8">
        <w:rPr>
          <w:sz w:val="28"/>
          <w:szCs w:val="28"/>
        </w:rPr>
        <w:t xml:space="preserve"> </w:t>
      </w:r>
      <w:r w:rsidR="00AF65F2">
        <w:rPr>
          <w:sz w:val="28"/>
          <w:szCs w:val="28"/>
        </w:rPr>
        <w:t>с.</w:t>
      </w:r>
      <w:r w:rsidR="00D5434E">
        <w:rPr>
          <w:sz w:val="28"/>
          <w:szCs w:val="28"/>
        </w:rPr>
        <w:t>Акбарисово</w:t>
      </w:r>
      <w:r w:rsidR="00AF65F2">
        <w:rPr>
          <w:sz w:val="28"/>
          <w:szCs w:val="28"/>
        </w:rPr>
        <w:t xml:space="preserve">, ул. </w:t>
      </w:r>
      <w:r w:rsidR="00D5434E">
        <w:rPr>
          <w:sz w:val="28"/>
          <w:szCs w:val="28"/>
        </w:rPr>
        <w:t>Школь</w:t>
      </w:r>
      <w:r w:rsidR="00AF65F2">
        <w:rPr>
          <w:sz w:val="28"/>
          <w:szCs w:val="28"/>
        </w:rPr>
        <w:t>ная, д.</w:t>
      </w:r>
      <w:r w:rsidR="00D5434E">
        <w:rPr>
          <w:sz w:val="28"/>
          <w:szCs w:val="28"/>
        </w:rPr>
        <w:t>2</w:t>
      </w:r>
      <w:r w:rsidR="00AF65F2" w:rsidRPr="00802643">
        <w:rPr>
          <w:sz w:val="28"/>
          <w:szCs w:val="28"/>
        </w:rPr>
        <w:t xml:space="preserve">; 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Режим работы Администрации, структурного подразделения</w:t>
      </w:r>
      <w:r w:rsidR="00F3609C">
        <w:rPr>
          <w:sz w:val="28"/>
          <w:szCs w:val="28"/>
        </w:rPr>
        <w:t xml:space="preserve"> </w:t>
      </w:r>
      <w:r w:rsidR="00AF65F2">
        <w:rPr>
          <w:sz w:val="28"/>
          <w:szCs w:val="28"/>
        </w:rPr>
        <w:t>с 9-00 до 18-00 часов, суббота, воскресенье</w:t>
      </w:r>
      <w:r w:rsidR="00EC0D15">
        <w:rPr>
          <w:sz w:val="28"/>
          <w:szCs w:val="28"/>
        </w:rPr>
        <w:t xml:space="preserve"> -</w:t>
      </w:r>
      <w:r w:rsidR="00AF65F2">
        <w:rPr>
          <w:sz w:val="28"/>
          <w:szCs w:val="28"/>
        </w:rPr>
        <w:t xml:space="preserve"> выходной</w:t>
      </w:r>
      <w:r w:rsidR="00AF65F2" w:rsidRPr="00802643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органа Администрации в сети Интернет: http://</w:t>
      </w:r>
      <w:r w:rsidR="00AF65F2" w:rsidRPr="00BA312E">
        <w:rPr>
          <w:sz w:val="28"/>
          <w:szCs w:val="28"/>
        </w:rPr>
        <w:t>http://www</w:t>
      </w:r>
      <w:r w:rsidR="00D5434E">
        <w:rPr>
          <w:sz w:val="28"/>
          <w:szCs w:val="28"/>
        </w:rPr>
        <w:t>.</w:t>
      </w:r>
      <w:r w:rsidR="00D5434E">
        <w:rPr>
          <w:color w:val="000000"/>
          <w:sz w:val="28"/>
          <w:szCs w:val="28"/>
          <w:lang w:val="en-US" w:eastAsia="en-US"/>
        </w:rPr>
        <w:t>akbarisovo</w:t>
      </w:r>
      <w:r w:rsidR="00AF65F2" w:rsidRPr="00BA312E">
        <w:rPr>
          <w:sz w:val="28"/>
          <w:szCs w:val="28"/>
        </w:rPr>
        <w:t>.sharan-sovet.ru</w:t>
      </w:r>
      <w:r w:rsidR="00AF65F2" w:rsidRPr="00802643">
        <w:rPr>
          <w:sz w:val="28"/>
          <w:szCs w:val="28"/>
        </w:rPr>
        <w:t>.;</w:t>
      </w:r>
    </w:p>
    <w:p w:rsidR="00AF65F2" w:rsidRPr="00BA312E" w:rsidRDefault="008E5C77" w:rsidP="00AF65F2">
      <w:pPr>
        <w:ind w:firstLine="709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EC0D15">
        <w:rPr>
          <w:sz w:val="28"/>
          <w:szCs w:val="28"/>
        </w:rPr>
        <w:t>:45263</w:t>
      </w:r>
      <w:r w:rsidR="00D5434E">
        <w:rPr>
          <w:sz w:val="28"/>
          <w:szCs w:val="28"/>
        </w:rPr>
        <w:t>4</w:t>
      </w:r>
      <w:r w:rsidR="00EC0D15">
        <w:rPr>
          <w:sz w:val="28"/>
          <w:szCs w:val="28"/>
        </w:rPr>
        <w:t>,Р</w:t>
      </w:r>
      <w:r w:rsidR="00F3609C">
        <w:rPr>
          <w:sz w:val="28"/>
          <w:szCs w:val="28"/>
        </w:rPr>
        <w:t xml:space="preserve">еспублика </w:t>
      </w:r>
      <w:r w:rsidR="00EC0D15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EC0D15">
        <w:rPr>
          <w:sz w:val="28"/>
          <w:szCs w:val="28"/>
        </w:rPr>
        <w:t xml:space="preserve">, Шаранский район, </w:t>
      </w:r>
      <w:r w:rsidR="00AF65F2" w:rsidRPr="00BA312E">
        <w:rPr>
          <w:sz w:val="28"/>
          <w:szCs w:val="28"/>
        </w:rPr>
        <w:t>с.</w:t>
      </w:r>
      <w:r w:rsidR="00D5434E">
        <w:rPr>
          <w:sz w:val="28"/>
          <w:szCs w:val="28"/>
        </w:rPr>
        <w:t>Акбарисово</w:t>
      </w:r>
      <w:r w:rsidR="00AF65F2" w:rsidRPr="00BA312E">
        <w:rPr>
          <w:sz w:val="28"/>
          <w:szCs w:val="28"/>
        </w:rPr>
        <w:t>, ул.</w:t>
      </w:r>
      <w:r w:rsidR="00D5434E">
        <w:rPr>
          <w:sz w:val="28"/>
          <w:szCs w:val="28"/>
        </w:rPr>
        <w:t>Школь</w:t>
      </w:r>
      <w:r w:rsidR="00AF65F2" w:rsidRPr="00BA312E">
        <w:rPr>
          <w:sz w:val="28"/>
          <w:szCs w:val="28"/>
        </w:rPr>
        <w:t>ная,д.</w:t>
      </w:r>
      <w:r w:rsidR="00D5434E">
        <w:rPr>
          <w:sz w:val="28"/>
          <w:szCs w:val="28"/>
        </w:rPr>
        <w:t>2</w:t>
      </w:r>
      <w:r w:rsidR="00AF65F2" w:rsidRPr="00BA312E">
        <w:rPr>
          <w:sz w:val="28"/>
          <w:szCs w:val="28"/>
        </w:rPr>
        <w:t xml:space="preserve"> тел</w:t>
      </w:r>
      <w:r w:rsidR="00F3609C">
        <w:rPr>
          <w:sz w:val="28"/>
          <w:szCs w:val="28"/>
        </w:rPr>
        <w:t>.</w:t>
      </w:r>
      <w:r w:rsidR="00AF65F2" w:rsidRPr="00BA312E">
        <w:rPr>
          <w:sz w:val="28"/>
          <w:szCs w:val="28"/>
        </w:rPr>
        <w:t xml:space="preserve"> 8(347</w:t>
      </w:r>
      <w:r w:rsidR="00D5434E">
        <w:rPr>
          <w:sz w:val="28"/>
          <w:szCs w:val="28"/>
        </w:rPr>
        <w:t>69</w:t>
      </w:r>
      <w:r w:rsidR="00AF65F2" w:rsidRPr="00BA312E">
        <w:rPr>
          <w:sz w:val="28"/>
          <w:szCs w:val="28"/>
        </w:rPr>
        <w:t>)</w:t>
      </w:r>
      <w:r w:rsidR="00F3609C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2-</w:t>
      </w:r>
      <w:r w:rsidR="00F3609C">
        <w:rPr>
          <w:sz w:val="28"/>
          <w:szCs w:val="28"/>
        </w:rPr>
        <w:t>3</w:t>
      </w:r>
      <w:r w:rsidR="00D5434E">
        <w:rPr>
          <w:sz w:val="28"/>
          <w:szCs w:val="28"/>
        </w:rPr>
        <w:t>3</w:t>
      </w:r>
      <w:r w:rsidR="00AF65F2" w:rsidRPr="00BA312E">
        <w:rPr>
          <w:sz w:val="28"/>
          <w:szCs w:val="28"/>
        </w:rPr>
        <w:t>-</w:t>
      </w:r>
      <w:r w:rsidR="00D5434E">
        <w:rPr>
          <w:sz w:val="28"/>
          <w:szCs w:val="28"/>
        </w:rPr>
        <w:t>87</w:t>
      </w:r>
      <w:r w:rsidR="00AF65F2" w:rsidRPr="00BA312E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AD7672" w:rsidRPr="002903D0">
        <w:rPr>
          <w:sz w:val="28"/>
          <w:szCs w:val="28"/>
        </w:rPr>
        <w:t xml:space="preserve">в разделе «Органы власти», «Органы местного самоуправления», «Администрация муниципального района Шаранский район Республики Башкортостан», «Сельское поселение </w:t>
      </w:r>
      <w:r w:rsidR="002903D0" w:rsidRPr="002903D0">
        <w:rPr>
          <w:sz w:val="28"/>
          <w:szCs w:val="28"/>
        </w:rPr>
        <w:t>Акбарисов</w:t>
      </w:r>
      <w:r w:rsidR="00AD7672" w:rsidRPr="002903D0">
        <w:rPr>
          <w:sz w:val="28"/>
          <w:szCs w:val="28"/>
        </w:rPr>
        <w:t>ский сельский совет муниципального района Шаранский район Р</w:t>
      </w:r>
      <w:r w:rsidR="00F3609C">
        <w:rPr>
          <w:sz w:val="28"/>
          <w:szCs w:val="28"/>
        </w:rPr>
        <w:t xml:space="preserve">еспублики </w:t>
      </w:r>
      <w:r w:rsidR="00AD7672" w:rsidRPr="002903D0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AD7672" w:rsidRPr="002903D0">
        <w:rPr>
          <w:sz w:val="28"/>
          <w:szCs w:val="28"/>
        </w:rPr>
        <w:t>»</w:t>
      </w:r>
      <w:r w:rsidR="00CB1D1C" w:rsidRPr="002903D0">
        <w:rPr>
          <w:rStyle w:val="a5"/>
          <w:sz w:val="28"/>
          <w:szCs w:val="28"/>
        </w:rPr>
        <w:footnoteReference w:id="2"/>
      </w:r>
      <w:r w:rsidRPr="002903D0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AD7672" w:rsidRPr="002903D0">
        <w:rPr>
          <w:sz w:val="28"/>
          <w:szCs w:val="28"/>
        </w:rPr>
        <w:t>в разделе «Органы власти», «Муниципальные образования Республики Башкортостан», «</w:t>
      </w:r>
      <w:r w:rsidR="00AD7672" w:rsidRPr="002903D0">
        <w:rPr>
          <w:rStyle w:val="text-link"/>
          <w:sz w:val="28"/>
          <w:szCs w:val="28"/>
        </w:rPr>
        <w:t xml:space="preserve">Администрация муниципального района Шаранский район Республики Башкортостан», «Сельское поселение </w:t>
      </w:r>
      <w:r w:rsidR="002903D0" w:rsidRPr="002903D0">
        <w:rPr>
          <w:rStyle w:val="text-link"/>
          <w:sz w:val="28"/>
          <w:szCs w:val="28"/>
        </w:rPr>
        <w:t>Акбарисов</w:t>
      </w:r>
      <w:r w:rsidR="00AD7672" w:rsidRPr="002903D0">
        <w:rPr>
          <w:rStyle w:val="text-link"/>
          <w:sz w:val="28"/>
          <w:szCs w:val="28"/>
        </w:rPr>
        <w:t>ский сельский совет муниципального района Шаранский район Р</w:t>
      </w:r>
      <w:r w:rsidR="00F3609C">
        <w:rPr>
          <w:rStyle w:val="text-link"/>
          <w:sz w:val="28"/>
          <w:szCs w:val="28"/>
        </w:rPr>
        <w:t xml:space="preserve">еспублики </w:t>
      </w:r>
      <w:r w:rsidR="00AD7672" w:rsidRPr="002903D0">
        <w:rPr>
          <w:rStyle w:val="text-link"/>
          <w:sz w:val="28"/>
          <w:szCs w:val="28"/>
        </w:rPr>
        <w:t>Б</w:t>
      </w:r>
      <w:r w:rsidR="00F3609C">
        <w:rPr>
          <w:rStyle w:val="text-link"/>
          <w:sz w:val="28"/>
          <w:szCs w:val="28"/>
        </w:rPr>
        <w:t>ашкортостан</w:t>
      </w:r>
      <w:r w:rsidR="00AD7672" w:rsidRPr="002903D0">
        <w:rPr>
          <w:rStyle w:val="text-link"/>
          <w:sz w:val="28"/>
          <w:szCs w:val="28"/>
        </w:rPr>
        <w:t>»</w:t>
      </w:r>
      <w:r w:rsidR="00CB1D1C" w:rsidRPr="00615199">
        <w:rPr>
          <w:rStyle w:val="a5"/>
          <w:sz w:val="28"/>
          <w:szCs w:val="28"/>
        </w:rPr>
        <w:footnoteReference w:id="3"/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 </w:t>
      </w:r>
      <w:r w:rsidRPr="008E5C77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</w:t>
      </w:r>
      <w:r w:rsidR="0090769D">
        <w:rPr>
          <w:sz w:val="28"/>
          <w:szCs w:val="28"/>
        </w:rPr>
        <w:t xml:space="preserve">  сельского поселения </w:t>
      </w:r>
      <w:r w:rsidR="00E20BF8">
        <w:rPr>
          <w:sz w:val="28"/>
          <w:szCs w:val="28"/>
        </w:rPr>
        <w:t>Акбарисов</w:t>
      </w:r>
      <w:r w:rsidR="0090769D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EC0D15">
        <w:rPr>
          <w:sz w:val="28"/>
          <w:szCs w:val="28"/>
        </w:rPr>
        <w:t xml:space="preserve"> в сельском поселении </w:t>
      </w:r>
      <w:r w:rsidR="00E20BF8">
        <w:rPr>
          <w:sz w:val="28"/>
          <w:szCs w:val="28"/>
        </w:rPr>
        <w:t>Акбарисов</w:t>
      </w:r>
      <w:r w:rsidR="00EC0D15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.</w:t>
      </w:r>
    </w:p>
    <w:p w:rsidR="0090769D" w:rsidRPr="00802643" w:rsidRDefault="008E5C77" w:rsidP="0090769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90769D">
        <w:rPr>
          <w:sz w:val="28"/>
          <w:szCs w:val="28"/>
        </w:rPr>
        <w:t xml:space="preserve">Администрацию сельского поселения </w:t>
      </w:r>
      <w:r w:rsidR="00E20BF8">
        <w:rPr>
          <w:sz w:val="28"/>
          <w:szCs w:val="28"/>
        </w:rPr>
        <w:t>Акбарисов</w:t>
      </w:r>
      <w:r w:rsidR="0090769D">
        <w:rPr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8E5C77" w:rsidRPr="008E5C77" w:rsidRDefault="008E5C77" w:rsidP="009076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E5C77">
        <w:rPr>
          <w:sz w:val="28"/>
          <w:szCs w:val="28"/>
        </w:rPr>
        <w:t>При предоставлении муниципальной услуги Администраци</w:t>
      </w:r>
      <w:r w:rsidR="001157C2">
        <w:rPr>
          <w:sz w:val="28"/>
          <w:szCs w:val="28"/>
        </w:rPr>
        <w:t>я</w:t>
      </w:r>
      <w:bookmarkStart w:id="0" w:name="_GoBack"/>
      <w:bookmarkEnd w:id="0"/>
      <w:r w:rsidRPr="008E5C77">
        <w:rPr>
          <w:sz w:val="28"/>
          <w:szCs w:val="28"/>
        </w:rPr>
        <w:t xml:space="preserve"> взаимодействует </w:t>
      </w:r>
      <w:r w:rsidRPr="008E5C77">
        <w:rPr>
          <w:sz w:val="28"/>
          <w:szCs w:val="28"/>
        </w:rPr>
        <w:lastRenderedPageBreak/>
        <w:t xml:space="preserve">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11DD5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</w:t>
      </w:r>
      <w:r w:rsidR="005F2DB3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22(364), ст. 1742).</w:t>
      </w:r>
    </w:p>
    <w:p w:rsidR="00D54E90" w:rsidRPr="00C16049" w:rsidRDefault="00D54E90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5F2DB3">
        <w:rPr>
          <w:rFonts w:eastAsia="Calibri"/>
          <w:sz w:val="28"/>
          <w:szCs w:val="28"/>
          <w:lang w:eastAsia="en-US"/>
        </w:rPr>
        <w:t>Акбарисов</w:t>
      </w:r>
      <w:r>
        <w:rPr>
          <w:rFonts w:eastAsia="Calibri"/>
          <w:sz w:val="28"/>
          <w:szCs w:val="28"/>
          <w:lang w:eastAsia="en-US"/>
        </w:rPr>
        <w:t>ский сельсовет муниципального района Шаранский район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F2D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дата обращения.</w:t>
      </w:r>
    </w:p>
    <w:p w:rsidR="008E5C77" w:rsidRPr="008E5C77" w:rsidRDefault="0090769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F2DB3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EC0D1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D15">
        <w:rPr>
          <w:sz w:val="28"/>
          <w:szCs w:val="28"/>
        </w:rPr>
        <w:t>2.1</w:t>
      </w:r>
      <w:r w:rsidR="00317832" w:rsidRPr="00EC0D15">
        <w:rPr>
          <w:sz w:val="28"/>
          <w:szCs w:val="28"/>
        </w:rPr>
        <w:t>3</w:t>
      </w:r>
      <w:r w:rsidRPr="00EC0D1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317832" w:rsidRPr="00EC0D15">
        <w:rPr>
          <w:sz w:val="28"/>
          <w:szCs w:val="28"/>
        </w:rPr>
        <w:t>муниципаль</w:t>
      </w:r>
      <w:r w:rsidRPr="00EC0D15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 :</w:t>
      </w:r>
      <w:r w:rsidR="00EC0D15" w:rsidRPr="00EC0D15">
        <w:rPr>
          <w:sz w:val="28"/>
          <w:szCs w:val="28"/>
        </w:rPr>
        <w:t>нет.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r w:rsidR="005F2D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8E5C77">
        <w:rPr>
          <w:sz w:val="28"/>
          <w:szCs w:val="28"/>
        </w:rPr>
        <w:lastRenderedPageBreak/>
        <w:t>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F1BA9" w:rsidRDefault="008E5C77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</w:t>
      </w:r>
      <w:r w:rsidR="002F1BA9">
        <w:rPr>
          <w:sz w:val="28"/>
          <w:szCs w:val="28"/>
        </w:rPr>
        <w:t xml:space="preserve">дике расчета размера такой </w:t>
      </w:r>
      <w:r w:rsidR="002F1BA9">
        <w:rPr>
          <w:sz w:val="28"/>
          <w:szCs w:val="28"/>
        </w:rPr>
        <w:lastRenderedPageBreak/>
        <w:t>платы</w:t>
      </w:r>
      <w:r w:rsidRPr="008E5C77">
        <w:rPr>
          <w:sz w:val="28"/>
          <w:szCs w:val="28"/>
        </w:rPr>
        <w:t>:</w:t>
      </w:r>
      <w:r w:rsidR="00EC0D15">
        <w:rPr>
          <w:sz w:val="28"/>
          <w:szCs w:val="28"/>
        </w:rPr>
        <w:t xml:space="preserve"> бесплатно.</w:t>
      </w:r>
    </w:p>
    <w:p w:rsidR="008E5C77" w:rsidRPr="008E5C77" w:rsidRDefault="006A34CF" w:rsidP="002F1BA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места для информирования оборудуются стендами (стойками), содержащими </w:t>
      </w:r>
      <w:r w:rsidRPr="008E5C77">
        <w:rPr>
          <w:sz w:val="28"/>
          <w:szCs w:val="28"/>
        </w:rPr>
        <w:lastRenderedPageBreak/>
        <w:t>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 w:rsidR="006A34CF"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отсутствие обоснованных жалоб со стороны заявителей на решения, действия </w:t>
      </w:r>
      <w:r w:rsidRPr="008E5C77">
        <w:rPr>
          <w:sz w:val="28"/>
          <w:szCs w:val="28"/>
        </w:rPr>
        <w:lastRenderedPageBreak/>
        <w:t>(бездействие) должностных лиц  Администрации при предоставлении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результатом выполнения административной процедуры и способом </w:t>
      </w:r>
      <w:r w:rsidR="008E5C77" w:rsidRPr="008E5C77">
        <w:rPr>
          <w:sz w:val="28"/>
          <w:szCs w:val="28"/>
        </w:rPr>
        <w:lastRenderedPageBreak/>
        <w:t>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F3609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103479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 решения о согласовании переустройства и (или) </w:t>
      </w:r>
      <w:r w:rsidR="008E5C77" w:rsidRPr="008E5C77">
        <w:rPr>
          <w:sz w:val="28"/>
          <w:szCs w:val="28"/>
        </w:rPr>
        <w:lastRenderedPageBreak/>
        <w:t>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</w:t>
      </w:r>
      <w:r w:rsidR="00FB25D4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</w:t>
      </w:r>
      <w:r w:rsidRPr="008E5C77">
        <w:rPr>
          <w:sz w:val="28"/>
          <w:szCs w:val="28"/>
        </w:rPr>
        <w:lastRenderedPageBreak/>
        <w:t>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IV. Формы контроля за</w:t>
      </w:r>
      <w:r w:rsidR="00FB25D4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2F1BA9">
        <w:rPr>
          <w:sz w:val="28"/>
          <w:szCs w:val="28"/>
        </w:rPr>
        <w:t xml:space="preserve">глава Администрации сельского поселения </w:t>
      </w:r>
      <w:r w:rsidR="001632DD">
        <w:rPr>
          <w:sz w:val="28"/>
          <w:szCs w:val="28"/>
        </w:rPr>
        <w:t>Акбарисов</w:t>
      </w:r>
      <w:r w:rsidR="002F1BA9">
        <w:rPr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5B409E" w:rsidRDefault="00B53919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E5C77"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B409E">
        <w:rPr>
          <w:sz w:val="28"/>
          <w:szCs w:val="28"/>
        </w:rPr>
        <w:t>1 раза в год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5B409E" w:rsidRDefault="006F1B6A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5B409E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проведения.</w:t>
      </w:r>
    </w:p>
    <w:p w:rsidR="008E5C77" w:rsidRPr="008E5C77" w:rsidRDefault="00B53919" w:rsidP="005B409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 </w:t>
      </w:r>
      <w:r w:rsidR="008E5C77"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E5C77"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E5C77"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F1B6A" w:rsidRDefault="006F1B6A" w:rsidP="005B409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6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lastRenderedPageBreak/>
        <w:t>5.4</w:t>
      </w:r>
      <w:r w:rsidR="001632DD">
        <w:rPr>
          <w:sz w:val="28"/>
          <w:szCs w:val="28"/>
        </w:rPr>
        <w:t xml:space="preserve"> </w:t>
      </w:r>
      <w:r w:rsidRPr="00BE6430">
        <w:rPr>
          <w:sz w:val="28"/>
          <w:szCs w:val="28"/>
        </w:rPr>
        <w:t xml:space="preserve">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10347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Главе Администрации по адресу:</w:t>
      </w:r>
      <w:r w:rsidR="005B409E">
        <w:rPr>
          <w:sz w:val="28"/>
          <w:szCs w:val="28"/>
        </w:rPr>
        <w:t>45263</w:t>
      </w:r>
      <w:r w:rsidR="001632DD">
        <w:rPr>
          <w:sz w:val="28"/>
          <w:szCs w:val="28"/>
        </w:rPr>
        <w:t>4</w:t>
      </w:r>
      <w:r w:rsidR="005B409E">
        <w:rPr>
          <w:sz w:val="28"/>
          <w:szCs w:val="28"/>
        </w:rPr>
        <w:t>, Р</w:t>
      </w:r>
      <w:r w:rsidR="00F3609C">
        <w:rPr>
          <w:sz w:val="28"/>
          <w:szCs w:val="28"/>
        </w:rPr>
        <w:t xml:space="preserve">еспублика </w:t>
      </w:r>
      <w:r w:rsidR="005B409E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5B409E">
        <w:rPr>
          <w:sz w:val="28"/>
          <w:szCs w:val="28"/>
        </w:rPr>
        <w:t xml:space="preserve">, Шаранский район, с. </w:t>
      </w:r>
      <w:r w:rsidR="001632DD">
        <w:rPr>
          <w:sz w:val="28"/>
          <w:szCs w:val="28"/>
        </w:rPr>
        <w:t>Акбарисово</w:t>
      </w:r>
      <w:r w:rsidR="005B409E">
        <w:rPr>
          <w:sz w:val="28"/>
          <w:szCs w:val="28"/>
        </w:rPr>
        <w:t xml:space="preserve">, ул. </w:t>
      </w:r>
      <w:r w:rsidR="001632DD">
        <w:rPr>
          <w:sz w:val="28"/>
          <w:szCs w:val="28"/>
        </w:rPr>
        <w:t>Школ</w:t>
      </w:r>
      <w:r w:rsidR="00103479">
        <w:rPr>
          <w:sz w:val="28"/>
          <w:szCs w:val="28"/>
        </w:rPr>
        <w:t>ь</w:t>
      </w:r>
      <w:r w:rsidR="005B409E">
        <w:rPr>
          <w:sz w:val="28"/>
          <w:szCs w:val="28"/>
        </w:rPr>
        <w:t>ная,д.</w:t>
      </w:r>
      <w:r w:rsidR="001632DD"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</w:t>
      </w:r>
      <w:r w:rsidRPr="008E5C77">
        <w:rPr>
          <w:sz w:val="28"/>
          <w:szCs w:val="28"/>
        </w:rPr>
        <w:lastRenderedPageBreak/>
        <w:t>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056"/>
        <w:gridCol w:w="2821"/>
        <w:gridCol w:w="3734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пгт.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с. 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Строителей, </w:t>
            </w:r>
            <w:r w:rsidRPr="00B53919">
              <w:rPr>
                <w:sz w:val="28"/>
                <w:szCs w:val="28"/>
              </w:rPr>
              <w:lastRenderedPageBreak/>
              <w:t>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– </w:t>
            </w:r>
            <w:r w:rsidRPr="00B53919">
              <w:rPr>
                <w:sz w:val="28"/>
                <w:szCs w:val="28"/>
              </w:rPr>
              <w:lastRenderedPageBreak/>
              <w:t>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Киргиз-Мияки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Киргиз-Мияки,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Мишкинский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Зианчуринский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Исянгулово,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Операционный зал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F3609C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B409E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В </w:t>
      </w:r>
      <w:r w:rsidR="005B409E">
        <w:rPr>
          <w:sz w:val="28"/>
          <w:szCs w:val="28"/>
        </w:rPr>
        <w:t xml:space="preserve">Администрацию сельского поселения </w:t>
      </w:r>
    </w:p>
    <w:p w:rsidR="005B409E" w:rsidRDefault="0075380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Акбарисов</w:t>
      </w:r>
      <w:r w:rsidR="005B409E">
        <w:rPr>
          <w:sz w:val="28"/>
          <w:szCs w:val="28"/>
        </w:rPr>
        <w:t xml:space="preserve">ский сельсовет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Шаранский  район </w:t>
      </w:r>
    </w:p>
    <w:p w:rsidR="002E66A8" w:rsidRPr="00B53919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наниматель, либо арендатор, либо собственник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двух и более лиц, в случае, если ни один из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местожительства,  номер телефона; для представителя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____ г. </w:t>
      </w:r>
      <w:r w:rsidR="00753808">
        <w:rPr>
          <w:sz w:val="28"/>
          <w:szCs w:val="28"/>
        </w:rPr>
        <w:t>№</w:t>
      </w:r>
      <w:r w:rsidRPr="00B53919">
        <w:rPr>
          <w:sz w:val="28"/>
          <w:szCs w:val="28"/>
        </w:rPr>
        <w:t>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195"/>
        <w:gridCol w:w="2979"/>
        <w:gridCol w:w="1881"/>
        <w:gridCol w:w="2506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 xml:space="preserve">письменном виде </w:t>
      </w:r>
      <w:r w:rsidR="002E66A8" w:rsidRPr="00B53919">
        <w:rPr>
          <w:sz w:val="28"/>
          <w:szCs w:val="28"/>
        </w:rPr>
        <w:lastRenderedPageBreak/>
        <w:t>согласие члена семьи, заверенное нотариально, с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икультуры о  допустимости   проведения переустройства и (или)перепланировки жилого помещения (представляется в случаях,    если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(подпись)принявшего заявление)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F3609C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B409E" w:rsidRDefault="00753808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Акбарисов</w:t>
      </w:r>
      <w:r w:rsidR="005B409E">
        <w:rPr>
          <w:sz w:val="28"/>
          <w:szCs w:val="28"/>
        </w:rPr>
        <w:t xml:space="preserve">ский сельсовет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 район </w:t>
      </w:r>
    </w:p>
    <w:p w:rsidR="00FE1BF2" w:rsidRDefault="005B409E" w:rsidP="005B409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даю согласие </w:t>
      </w:r>
      <w:r w:rsidR="00753808">
        <w:rPr>
          <w:rFonts w:ascii="Times New Roman" w:hAnsi="Times New Roman"/>
          <w:sz w:val="28"/>
          <w:szCs w:val="28"/>
        </w:rPr>
        <w:t xml:space="preserve"> А</w:t>
      </w:r>
      <w:r w:rsidRPr="00A26247">
        <w:rPr>
          <w:rFonts w:ascii="Times New Roman" w:hAnsi="Times New Roman"/>
          <w:sz w:val="28"/>
          <w:szCs w:val="28"/>
        </w:rPr>
        <w:t>дминистрации___________</w:t>
      </w:r>
      <w:r w:rsidR="00753808">
        <w:rPr>
          <w:rFonts w:ascii="Times New Roman" w:hAnsi="Times New Roman"/>
          <w:sz w:val="28"/>
          <w:szCs w:val="28"/>
        </w:rPr>
        <w:t>______________________________</w:t>
      </w:r>
      <w:r w:rsidRPr="00A26247">
        <w:rPr>
          <w:rFonts w:ascii="Times New Roman" w:hAnsi="Times New Roman"/>
          <w:sz w:val="28"/>
          <w:szCs w:val="28"/>
        </w:rPr>
        <w:t xml:space="preserve">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</w:t>
      </w:r>
      <w:r w:rsidRPr="00A26247">
        <w:rPr>
          <w:rFonts w:ascii="Times New Roman" w:hAnsi="Times New Roman"/>
          <w:sz w:val="28"/>
          <w:szCs w:val="28"/>
        </w:rPr>
        <w:lastRenderedPageBreak/>
        <w:t>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</w:t>
      </w:r>
      <w:r w:rsidR="00103479">
        <w:rPr>
          <w:rFonts w:ascii="Times New Roman" w:hAnsi="Times New Roman"/>
          <w:sz w:val="28"/>
          <w:szCs w:val="28"/>
        </w:rPr>
        <w:t xml:space="preserve"> </w:t>
      </w:r>
      <w:r w:rsidRPr="00A26247">
        <w:rPr>
          <w:rFonts w:ascii="Times New Roman" w:hAnsi="Times New Roman"/>
          <w:sz w:val="28"/>
          <w:szCs w:val="28"/>
        </w:rPr>
        <w:t>\</w:t>
      </w:r>
      <w:r w:rsidR="00103479">
        <w:rPr>
          <w:rFonts w:ascii="Times New Roman" w:hAnsi="Times New Roman"/>
          <w:sz w:val="28"/>
          <w:szCs w:val="28"/>
        </w:rPr>
        <w:t xml:space="preserve"> </w:t>
      </w:r>
      <w:r w:rsidRPr="00A26247">
        <w:rPr>
          <w:rFonts w:ascii="Times New Roman" w:hAnsi="Times New Roman"/>
          <w:sz w:val="28"/>
          <w:szCs w:val="28"/>
        </w:rPr>
        <w:t>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103479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676E6B" w:rsidP="008E5C77">
      <w:pPr>
        <w:ind w:firstLine="567"/>
        <w:jc w:val="center"/>
        <w:rPr>
          <w:b/>
          <w:sz w:val="28"/>
          <w:szCs w:val="28"/>
        </w:rPr>
      </w:pPr>
      <w:r w:rsidRPr="00676E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C967CA" w:rsidRPr="00250496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C967CA" w:rsidRDefault="00C967CA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676E6B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676E6B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676E6B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C967CA" w:rsidRPr="0084435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676E6B" w:rsidP="008E5C77">
      <w:pPr>
        <w:ind w:firstLine="567"/>
        <w:jc w:val="both"/>
      </w:pPr>
      <w:r w:rsidRPr="00676E6B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676E6B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C967CA" w:rsidRPr="00727770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676E6B" w:rsidP="008E5C77">
      <w:pPr>
        <w:ind w:firstLine="567"/>
        <w:jc w:val="both"/>
      </w:pPr>
      <w:r w:rsidRPr="00676E6B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676E6B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676E6B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676E6B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676E6B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676E6B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C967CA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C967CA" w:rsidRPr="00472E65" w:rsidRDefault="00C967CA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="001034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C967CA" w:rsidRPr="0084435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C967CA" w:rsidRDefault="00C967CA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676E6B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C967CA" w:rsidRPr="00727770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76E6B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C967CA" w:rsidRPr="00844350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676E6B" w:rsidP="008E5C77">
      <w:pPr>
        <w:ind w:firstLine="567"/>
        <w:jc w:val="center"/>
        <w:rPr>
          <w:sz w:val="20"/>
          <w:szCs w:val="20"/>
        </w:rPr>
      </w:pPr>
      <w:r w:rsidRPr="00676E6B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C967CA" w:rsidRDefault="00C967CA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Default="00F70543" w:rsidP="008E5C77">
      <w:pPr>
        <w:ind w:firstLine="567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103479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753808" w:rsidRPr="00753808" w:rsidRDefault="00753808" w:rsidP="008E5C77">
      <w:pPr>
        <w:ind w:firstLine="567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533"/>
        <w:gridCol w:w="2371"/>
        <w:gridCol w:w="2377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3"/>
        <w:gridCol w:w="380"/>
        <w:gridCol w:w="3158"/>
        <w:gridCol w:w="3343"/>
        <w:gridCol w:w="598"/>
        <w:gridCol w:w="1779"/>
      </w:tblGrid>
      <w:tr w:rsidR="00F70543" w:rsidRPr="00FE1BF2" w:rsidTr="00FE1BF2">
        <w:tc>
          <w:tcPr>
            <w:tcW w:w="682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753808">
            <w:pPr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753808">
            <w:pPr>
              <w:ind w:firstLine="3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482"/>
        <w:gridCol w:w="4799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01"/>
        <w:gridCol w:w="4797"/>
        <w:gridCol w:w="1783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753808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iCs/>
                <w:color w:val="000000"/>
                <w:sz w:val="28"/>
                <w:szCs w:val="28"/>
              </w:rPr>
              <w:t>(Фамилия, инициалы)             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AF65F2">
      <w:headerReference w:type="even" r:id="rId8"/>
      <w:type w:val="continuous"/>
      <w:pgSz w:w="11906" w:h="16838"/>
      <w:pgMar w:top="709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9F" w:rsidRDefault="0087729F" w:rsidP="002E66A8">
      <w:r>
        <w:separator/>
      </w:r>
    </w:p>
  </w:endnote>
  <w:endnote w:type="continuationSeparator" w:id="1">
    <w:p w:rsidR="0087729F" w:rsidRDefault="0087729F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9F" w:rsidRDefault="0087729F" w:rsidP="002E66A8">
      <w:r>
        <w:separator/>
      </w:r>
    </w:p>
  </w:footnote>
  <w:footnote w:type="continuationSeparator" w:id="1">
    <w:p w:rsidR="0087729F" w:rsidRDefault="0087729F" w:rsidP="002E66A8">
      <w:r>
        <w:continuationSeparator/>
      </w:r>
    </w:p>
  </w:footnote>
  <w:footnote w:id="2">
    <w:p w:rsidR="00C967CA" w:rsidRPr="00CB1D1C" w:rsidRDefault="00C967CA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3">
    <w:p w:rsidR="00C967CA" w:rsidRDefault="00C967CA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CA" w:rsidRDefault="00676E6B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67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67CA" w:rsidRDefault="00C967CA">
    <w:pPr>
      <w:pStyle w:val="a6"/>
    </w:pPr>
  </w:p>
  <w:p w:rsidR="00C967CA" w:rsidRDefault="00C967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214AE"/>
    <w:rsid w:val="00034FF2"/>
    <w:rsid w:val="0004792F"/>
    <w:rsid w:val="000C2B6D"/>
    <w:rsid w:val="000D23B4"/>
    <w:rsid w:val="00103479"/>
    <w:rsid w:val="00110E43"/>
    <w:rsid w:val="001122EC"/>
    <w:rsid w:val="001157C2"/>
    <w:rsid w:val="00115895"/>
    <w:rsid w:val="00116161"/>
    <w:rsid w:val="00126D79"/>
    <w:rsid w:val="00133EC9"/>
    <w:rsid w:val="0014711D"/>
    <w:rsid w:val="001632DD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760D4"/>
    <w:rsid w:val="002903D0"/>
    <w:rsid w:val="002B0834"/>
    <w:rsid w:val="002E286C"/>
    <w:rsid w:val="002E66A8"/>
    <w:rsid w:val="002F1BA9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83FE9"/>
    <w:rsid w:val="00485885"/>
    <w:rsid w:val="004A67DE"/>
    <w:rsid w:val="004D4687"/>
    <w:rsid w:val="004D47EB"/>
    <w:rsid w:val="004D7A59"/>
    <w:rsid w:val="004F0DE3"/>
    <w:rsid w:val="00510257"/>
    <w:rsid w:val="0051373D"/>
    <w:rsid w:val="00514032"/>
    <w:rsid w:val="00514814"/>
    <w:rsid w:val="00521F55"/>
    <w:rsid w:val="005325A6"/>
    <w:rsid w:val="00591913"/>
    <w:rsid w:val="005B409E"/>
    <w:rsid w:val="005E32BA"/>
    <w:rsid w:val="005E5A38"/>
    <w:rsid w:val="005F26A2"/>
    <w:rsid w:val="005F2DB3"/>
    <w:rsid w:val="005F571F"/>
    <w:rsid w:val="00620678"/>
    <w:rsid w:val="00631B3F"/>
    <w:rsid w:val="00655BFC"/>
    <w:rsid w:val="00676E6B"/>
    <w:rsid w:val="006871CE"/>
    <w:rsid w:val="006A34CF"/>
    <w:rsid w:val="006B3D3E"/>
    <w:rsid w:val="006D1771"/>
    <w:rsid w:val="006F1B6A"/>
    <w:rsid w:val="00703F85"/>
    <w:rsid w:val="007157A4"/>
    <w:rsid w:val="00722866"/>
    <w:rsid w:val="00753808"/>
    <w:rsid w:val="00780B77"/>
    <w:rsid w:val="007B30E9"/>
    <w:rsid w:val="007C5963"/>
    <w:rsid w:val="00811DD5"/>
    <w:rsid w:val="008354DB"/>
    <w:rsid w:val="00845410"/>
    <w:rsid w:val="00865728"/>
    <w:rsid w:val="0087729F"/>
    <w:rsid w:val="008B1902"/>
    <w:rsid w:val="008B2EB8"/>
    <w:rsid w:val="008E5C77"/>
    <w:rsid w:val="00905BB3"/>
    <w:rsid w:val="0090769D"/>
    <w:rsid w:val="0091775A"/>
    <w:rsid w:val="00931EAC"/>
    <w:rsid w:val="009349B2"/>
    <w:rsid w:val="009623EE"/>
    <w:rsid w:val="009E777B"/>
    <w:rsid w:val="00A06E0B"/>
    <w:rsid w:val="00A26247"/>
    <w:rsid w:val="00A31AF9"/>
    <w:rsid w:val="00A469C1"/>
    <w:rsid w:val="00A56E2C"/>
    <w:rsid w:val="00A573B2"/>
    <w:rsid w:val="00A766E7"/>
    <w:rsid w:val="00A86FFE"/>
    <w:rsid w:val="00A9000F"/>
    <w:rsid w:val="00A924AA"/>
    <w:rsid w:val="00AB2A12"/>
    <w:rsid w:val="00AD7672"/>
    <w:rsid w:val="00AF65F2"/>
    <w:rsid w:val="00B4573C"/>
    <w:rsid w:val="00B53919"/>
    <w:rsid w:val="00B55EE7"/>
    <w:rsid w:val="00B661BF"/>
    <w:rsid w:val="00B8444F"/>
    <w:rsid w:val="00B867CA"/>
    <w:rsid w:val="00B97971"/>
    <w:rsid w:val="00BB06B0"/>
    <w:rsid w:val="00BB07EF"/>
    <w:rsid w:val="00BB4C35"/>
    <w:rsid w:val="00BC7E8F"/>
    <w:rsid w:val="00BE6430"/>
    <w:rsid w:val="00C0572F"/>
    <w:rsid w:val="00C14562"/>
    <w:rsid w:val="00C16049"/>
    <w:rsid w:val="00C25CDB"/>
    <w:rsid w:val="00C61FC0"/>
    <w:rsid w:val="00C675AD"/>
    <w:rsid w:val="00C967CA"/>
    <w:rsid w:val="00CA1DDE"/>
    <w:rsid w:val="00CA3AC9"/>
    <w:rsid w:val="00CB1D1C"/>
    <w:rsid w:val="00CC14AC"/>
    <w:rsid w:val="00CD2B17"/>
    <w:rsid w:val="00CE078C"/>
    <w:rsid w:val="00CE0F88"/>
    <w:rsid w:val="00CF72CB"/>
    <w:rsid w:val="00D01F40"/>
    <w:rsid w:val="00D06B43"/>
    <w:rsid w:val="00D15727"/>
    <w:rsid w:val="00D31117"/>
    <w:rsid w:val="00D5434E"/>
    <w:rsid w:val="00D54E90"/>
    <w:rsid w:val="00D96E28"/>
    <w:rsid w:val="00DD31D5"/>
    <w:rsid w:val="00DD6825"/>
    <w:rsid w:val="00DE43FB"/>
    <w:rsid w:val="00E02FB8"/>
    <w:rsid w:val="00E20BF8"/>
    <w:rsid w:val="00E60505"/>
    <w:rsid w:val="00E6637B"/>
    <w:rsid w:val="00E72851"/>
    <w:rsid w:val="00E806D6"/>
    <w:rsid w:val="00E83F98"/>
    <w:rsid w:val="00E93FE8"/>
    <w:rsid w:val="00E96805"/>
    <w:rsid w:val="00EC0D15"/>
    <w:rsid w:val="00ED2259"/>
    <w:rsid w:val="00F35CA3"/>
    <w:rsid w:val="00F3609C"/>
    <w:rsid w:val="00F46997"/>
    <w:rsid w:val="00F54A44"/>
    <w:rsid w:val="00F70543"/>
    <w:rsid w:val="00F71BBF"/>
    <w:rsid w:val="00F76F1E"/>
    <w:rsid w:val="00F80C5E"/>
    <w:rsid w:val="00F91AD2"/>
    <w:rsid w:val="00FA00E9"/>
    <w:rsid w:val="00FB25D4"/>
    <w:rsid w:val="00FB27FD"/>
    <w:rsid w:val="00FE1BF2"/>
    <w:rsid w:val="00FE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7"/>
        <o:r id="V:Rule15" type="connector" idref="#Прямая со стрелкой 36"/>
        <o:r id="V:Rule16" type="connector" idref="#Прямая со стрелкой 45"/>
        <o:r id="V:Rule17" type="connector" idref="#Прямая со стрелкой 44"/>
        <o:r id="V:Rule18" type="connector" idref="#Прямая со стрелкой 31"/>
        <o:r id="V:Rule19" type="connector" idref="#Прямая со стрелкой 25"/>
        <o:r id="V:Rule20" type="connector" idref="#Прямая со стрелкой 41"/>
        <o:r id="V:Rule21" type="connector" idref="#Прямая со стрелкой 26"/>
        <o:r id="V:Rule22" type="connector" idref="#Прямая со стрелкой 32"/>
        <o:r id="V:Rule23" type="connector" idref="#Прямая со стрелкой 38"/>
        <o:r id="V:Rule24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368-D94D-4F1C-8858-ABB7A53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11488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87</cp:revision>
  <cp:lastPrinted>2017-02-20T11:05:00Z</cp:lastPrinted>
  <dcterms:created xsi:type="dcterms:W3CDTF">2016-04-23T14:23:00Z</dcterms:created>
  <dcterms:modified xsi:type="dcterms:W3CDTF">2018-03-13T06:31:00Z</dcterms:modified>
</cp:coreProperties>
</file>