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29" w:rsidRDefault="00211C29" w:rsidP="00211C29">
      <w:pPr>
        <w:spacing w:after="15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9A23EA" w:rsidRDefault="009A23EA" w:rsidP="009A23EA">
      <w:pPr>
        <w:spacing w:line="240" w:lineRule="auto"/>
        <w:jc w:val="right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ПРОЕКТ</w:t>
      </w:r>
    </w:p>
    <w:p w:rsidR="00C74E27" w:rsidRPr="00C74E27" w:rsidRDefault="00C74E27" w:rsidP="00C74E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E27">
        <w:rPr>
          <w:rFonts w:ascii="ER Bukinist Bashkir" w:hAnsi="ER Bukinist Bashkir"/>
          <w:b/>
          <w:sz w:val="28"/>
          <w:szCs w:val="28"/>
        </w:rPr>
        <w:t>Š</w:t>
      </w:r>
      <w:r w:rsidRPr="00C74E27">
        <w:rPr>
          <w:rFonts w:ascii="Times New Roman" w:hAnsi="Times New Roman" w:cs="Times New Roman"/>
          <w:b/>
          <w:sz w:val="28"/>
          <w:szCs w:val="28"/>
        </w:rPr>
        <w:t>АРАР</w:t>
      </w:r>
      <w:r w:rsidRPr="00C74E27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C74E2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4E27" w:rsidRPr="00C74E27" w:rsidRDefault="009A23EA" w:rsidP="00C74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C74E27" w:rsidRPr="00C74E27">
        <w:rPr>
          <w:rFonts w:ascii="Times New Roman" w:hAnsi="Times New Roman" w:cs="Times New Roman"/>
          <w:sz w:val="28"/>
          <w:szCs w:val="28"/>
        </w:rPr>
        <w:t xml:space="preserve">  2017 й                           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74E27" w:rsidRPr="00C74E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C74E27" w:rsidRPr="00C74E27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211C29" w:rsidRPr="007C0148" w:rsidRDefault="00211C29" w:rsidP="00211C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t xml:space="preserve">  </w:t>
      </w:r>
    </w:p>
    <w:p w:rsidR="00211C29" w:rsidRPr="007C0148" w:rsidRDefault="00211C29" w:rsidP="00C529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74E27">
        <w:rPr>
          <w:rFonts w:ascii="Times New Roman" w:hAnsi="Times New Roman"/>
          <w:b/>
          <w:sz w:val="28"/>
          <w:szCs w:val="28"/>
        </w:rPr>
        <w:t>Об утверждении Положения</w:t>
      </w:r>
      <w:r w:rsidR="000F26C5" w:rsidRPr="00C74E27">
        <w:rPr>
          <w:rFonts w:ascii="Times New Roman" w:hAnsi="Times New Roman"/>
          <w:b/>
          <w:sz w:val="28"/>
          <w:szCs w:val="28"/>
        </w:rPr>
        <w:t xml:space="preserve"> </w:t>
      </w:r>
      <w:r w:rsidRPr="00C74E27">
        <w:rPr>
          <w:rFonts w:ascii="Times New Roman" w:hAnsi="Times New Roman"/>
          <w:b/>
          <w:sz w:val="28"/>
          <w:szCs w:val="28"/>
        </w:rPr>
        <w:t>«Об организации и осуществлении</w:t>
      </w:r>
      <w:r w:rsidR="000F26C5" w:rsidRPr="00C74E27">
        <w:rPr>
          <w:rFonts w:ascii="Times New Roman" w:hAnsi="Times New Roman"/>
          <w:b/>
          <w:sz w:val="28"/>
          <w:szCs w:val="28"/>
        </w:rPr>
        <w:t xml:space="preserve"> </w:t>
      </w:r>
      <w:r w:rsidRPr="00C74E27">
        <w:rPr>
          <w:rFonts w:ascii="Times New Roman" w:hAnsi="Times New Roman"/>
          <w:b/>
          <w:sz w:val="28"/>
          <w:szCs w:val="28"/>
        </w:rPr>
        <w:t xml:space="preserve">первичного </w:t>
      </w:r>
      <w:r w:rsidR="00C5293D" w:rsidRPr="00C74E27">
        <w:rPr>
          <w:rFonts w:ascii="Times New Roman" w:hAnsi="Times New Roman"/>
          <w:b/>
          <w:sz w:val="28"/>
          <w:szCs w:val="28"/>
        </w:rPr>
        <w:t>в</w:t>
      </w:r>
      <w:r w:rsidRPr="00C74E27">
        <w:rPr>
          <w:rFonts w:ascii="Times New Roman" w:hAnsi="Times New Roman"/>
          <w:b/>
          <w:sz w:val="28"/>
          <w:szCs w:val="28"/>
        </w:rPr>
        <w:t>оинского учета граждан</w:t>
      </w:r>
      <w:r w:rsidR="00C5293D" w:rsidRPr="00C74E27">
        <w:rPr>
          <w:rFonts w:ascii="Times New Roman" w:hAnsi="Times New Roman"/>
          <w:b/>
          <w:sz w:val="28"/>
          <w:szCs w:val="28"/>
        </w:rPr>
        <w:t xml:space="preserve"> </w:t>
      </w:r>
      <w:r w:rsidRPr="00C74E27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C74E27"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C74E27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C74E27">
        <w:rPr>
          <w:rFonts w:ascii="Times New Roman" w:hAnsi="Times New Roman"/>
          <w:b/>
          <w:sz w:val="28"/>
          <w:szCs w:val="28"/>
        </w:rPr>
        <w:t>Акбарисовский сельсовет муниципального района Шаранский район Республики Башкортостан</w:t>
      </w:r>
      <w:r w:rsidRPr="00C74E27">
        <w:rPr>
          <w:rFonts w:ascii="Times New Roman" w:hAnsi="Times New Roman"/>
          <w:b/>
          <w:sz w:val="28"/>
          <w:szCs w:val="28"/>
        </w:rPr>
        <w:t xml:space="preserve"> и об</w:t>
      </w:r>
      <w:r w:rsidR="00C5293D" w:rsidRPr="00C74E27">
        <w:rPr>
          <w:rFonts w:ascii="Times New Roman" w:hAnsi="Times New Roman"/>
          <w:b/>
          <w:sz w:val="28"/>
          <w:szCs w:val="28"/>
        </w:rPr>
        <w:t xml:space="preserve"> </w:t>
      </w:r>
      <w:r w:rsidRPr="00C74E27">
        <w:rPr>
          <w:rFonts w:ascii="Times New Roman" w:hAnsi="Times New Roman"/>
          <w:b/>
          <w:sz w:val="28"/>
          <w:szCs w:val="28"/>
        </w:rPr>
        <w:t>утверждении должностной инструкции</w:t>
      </w:r>
      <w:r w:rsidR="00C5293D" w:rsidRPr="00C74E27">
        <w:rPr>
          <w:rFonts w:ascii="Times New Roman" w:hAnsi="Times New Roman"/>
          <w:b/>
          <w:sz w:val="28"/>
          <w:szCs w:val="28"/>
        </w:rPr>
        <w:t xml:space="preserve"> </w:t>
      </w:r>
      <w:r w:rsidR="00C74E27">
        <w:rPr>
          <w:rFonts w:ascii="Times New Roman" w:hAnsi="Times New Roman"/>
          <w:b/>
          <w:sz w:val="28"/>
          <w:szCs w:val="28"/>
        </w:rPr>
        <w:t>специалиста</w:t>
      </w:r>
      <w:r w:rsidRPr="00C74E27">
        <w:rPr>
          <w:rFonts w:ascii="Times New Roman" w:hAnsi="Times New Roman"/>
          <w:b/>
          <w:sz w:val="28"/>
          <w:szCs w:val="28"/>
        </w:rPr>
        <w:t xml:space="preserve">  ВУС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11C29" w:rsidRPr="007C0148" w:rsidRDefault="00211C29" w:rsidP="00C52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C29" w:rsidRPr="00C74E27" w:rsidRDefault="00211C29" w:rsidP="00C74E2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74E27">
        <w:rPr>
          <w:sz w:val="28"/>
          <w:szCs w:val="28"/>
        </w:rPr>
        <w:t xml:space="preserve">           </w:t>
      </w:r>
      <w:r w:rsidRPr="00C74E27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Федеральными  законами 1996 г № 61-ФЗ «Об обороне», 1997 года № 31 «О мобилизационной подготовке и мобилизации в Российской</w:t>
      </w:r>
      <w:r w:rsidR="001B3286" w:rsidRPr="00C74E27">
        <w:rPr>
          <w:rFonts w:ascii="Times New Roman" w:hAnsi="Times New Roman"/>
          <w:sz w:val="28"/>
          <w:szCs w:val="28"/>
        </w:rPr>
        <w:t xml:space="preserve"> </w:t>
      </w:r>
      <w:r w:rsidRPr="00C74E27">
        <w:rPr>
          <w:rFonts w:ascii="Times New Roman" w:hAnsi="Times New Roman"/>
          <w:sz w:val="28"/>
          <w:szCs w:val="28"/>
        </w:rPr>
        <w:t>Федерации», 1998 г № 53-ФЗ « О воинской обязанности и военной службе», 2003 г № 131 –ФЗ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 Об утверждении Положения о воинском учете, Устава поселения,</w:t>
      </w:r>
      <w:r w:rsidR="00C74E27">
        <w:rPr>
          <w:rFonts w:ascii="Times New Roman" w:hAnsi="Times New Roman"/>
          <w:sz w:val="28"/>
          <w:szCs w:val="28"/>
        </w:rPr>
        <w:t xml:space="preserve"> </w:t>
      </w:r>
      <w:r w:rsidRPr="00C74E27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211C29" w:rsidRPr="00C74E27" w:rsidRDefault="00211C29" w:rsidP="00211C2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4E27">
        <w:rPr>
          <w:rFonts w:ascii="Times New Roman" w:hAnsi="Times New Roman"/>
          <w:sz w:val="28"/>
          <w:szCs w:val="28"/>
        </w:rPr>
        <w:t>1. Утвердить Положение «Об организации и осуществлении первичного воинского учета на территории</w:t>
      </w:r>
      <w:r w:rsidR="00C74E2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74E27">
        <w:rPr>
          <w:rFonts w:ascii="Times New Roman" w:hAnsi="Times New Roman"/>
          <w:sz w:val="28"/>
          <w:szCs w:val="28"/>
        </w:rPr>
        <w:t xml:space="preserve">  </w:t>
      </w:r>
      <w:r w:rsidR="006378C1" w:rsidRPr="00C74E27">
        <w:rPr>
          <w:rFonts w:ascii="Times New Roman" w:hAnsi="Times New Roman"/>
          <w:sz w:val="28"/>
          <w:szCs w:val="28"/>
        </w:rPr>
        <w:t>Акбарисовск</w:t>
      </w:r>
      <w:r w:rsidR="00C74E27">
        <w:rPr>
          <w:rFonts w:ascii="Times New Roman" w:hAnsi="Times New Roman"/>
          <w:sz w:val="28"/>
          <w:szCs w:val="28"/>
        </w:rPr>
        <w:t xml:space="preserve">ий </w:t>
      </w:r>
      <w:r w:rsidRPr="00C74E27">
        <w:rPr>
          <w:rFonts w:ascii="Times New Roman" w:hAnsi="Times New Roman"/>
          <w:sz w:val="28"/>
          <w:szCs w:val="28"/>
        </w:rPr>
        <w:t xml:space="preserve"> сельс</w:t>
      </w:r>
      <w:r w:rsidR="00C74E27">
        <w:rPr>
          <w:rFonts w:ascii="Times New Roman" w:hAnsi="Times New Roman"/>
          <w:sz w:val="28"/>
          <w:szCs w:val="28"/>
        </w:rPr>
        <w:t>овет муниципального района Шаранский район Республики Башкортостан</w:t>
      </w:r>
      <w:r w:rsidRPr="00C74E27">
        <w:rPr>
          <w:rFonts w:ascii="Times New Roman" w:hAnsi="Times New Roman"/>
          <w:sz w:val="28"/>
          <w:szCs w:val="28"/>
        </w:rPr>
        <w:t xml:space="preserve"> (П</w:t>
      </w:r>
      <w:r w:rsidR="00C74E27">
        <w:rPr>
          <w:rFonts w:ascii="Times New Roman" w:hAnsi="Times New Roman"/>
          <w:sz w:val="28"/>
          <w:szCs w:val="28"/>
        </w:rPr>
        <w:t>риложение №</w:t>
      </w:r>
      <w:r w:rsidRPr="00C74E27">
        <w:rPr>
          <w:rFonts w:ascii="Times New Roman" w:hAnsi="Times New Roman"/>
          <w:sz w:val="28"/>
          <w:szCs w:val="28"/>
        </w:rPr>
        <w:t>1).</w:t>
      </w:r>
    </w:p>
    <w:p w:rsidR="00211C29" w:rsidRPr="00C74E27" w:rsidRDefault="00211C29" w:rsidP="00211C2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4E27">
        <w:rPr>
          <w:rFonts w:ascii="Times New Roman" w:hAnsi="Times New Roman"/>
          <w:sz w:val="28"/>
          <w:szCs w:val="28"/>
        </w:rPr>
        <w:t xml:space="preserve">2. Утвердить должностную инструкцию </w:t>
      </w:r>
      <w:r w:rsidR="00C74E27">
        <w:rPr>
          <w:rFonts w:ascii="Times New Roman" w:hAnsi="Times New Roman"/>
          <w:sz w:val="28"/>
          <w:szCs w:val="28"/>
        </w:rPr>
        <w:t>специалиста</w:t>
      </w:r>
      <w:r w:rsidRPr="00C74E27">
        <w:rPr>
          <w:rFonts w:ascii="Times New Roman" w:hAnsi="Times New Roman"/>
          <w:sz w:val="28"/>
          <w:szCs w:val="28"/>
        </w:rPr>
        <w:t xml:space="preserve"> военно-учетного стола  (</w:t>
      </w:r>
      <w:r w:rsidR="00C74E27">
        <w:rPr>
          <w:rFonts w:ascii="Times New Roman" w:hAnsi="Times New Roman"/>
          <w:sz w:val="28"/>
          <w:szCs w:val="28"/>
        </w:rPr>
        <w:t>Приложение №</w:t>
      </w:r>
      <w:r w:rsidRPr="00C74E27">
        <w:rPr>
          <w:rFonts w:ascii="Times New Roman" w:hAnsi="Times New Roman"/>
          <w:sz w:val="28"/>
          <w:szCs w:val="28"/>
        </w:rPr>
        <w:t xml:space="preserve"> 2).</w:t>
      </w:r>
    </w:p>
    <w:p w:rsidR="00211C29" w:rsidRPr="00C74E27" w:rsidRDefault="00211C29" w:rsidP="00211C29">
      <w:pPr>
        <w:jc w:val="both"/>
        <w:rPr>
          <w:rFonts w:ascii="Times New Roman" w:hAnsi="Times New Roman" w:cs="Times New Roman"/>
          <w:sz w:val="28"/>
          <w:szCs w:val="28"/>
        </w:rPr>
      </w:pPr>
      <w:r w:rsidRPr="00C74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C29" w:rsidRPr="00C74E27" w:rsidRDefault="00211C29" w:rsidP="00211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E27" w:rsidRDefault="006378C1" w:rsidP="006378C1">
      <w:pPr>
        <w:pStyle w:val="a4"/>
        <w:rPr>
          <w:rFonts w:ascii="Times New Roman" w:hAnsi="Times New Roman"/>
          <w:b/>
          <w:sz w:val="28"/>
          <w:szCs w:val="28"/>
        </w:rPr>
      </w:pPr>
      <w:r w:rsidRPr="00C74E27">
        <w:rPr>
          <w:rFonts w:ascii="Times New Roman" w:hAnsi="Times New Roman"/>
          <w:b/>
          <w:sz w:val="28"/>
          <w:szCs w:val="28"/>
        </w:rPr>
        <w:t>И.о.г</w:t>
      </w:r>
      <w:r w:rsidR="00211C29" w:rsidRPr="00C74E27">
        <w:rPr>
          <w:rFonts w:ascii="Times New Roman" w:hAnsi="Times New Roman"/>
          <w:b/>
          <w:sz w:val="28"/>
          <w:szCs w:val="28"/>
        </w:rPr>
        <w:t>лав</w:t>
      </w:r>
      <w:r w:rsidRPr="00C74E27">
        <w:rPr>
          <w:rFonts w:ascii="Times New Roman" w:hAnsi="Times New Roman"/>
          <w:b/>
          <w:sz w:val="28"/>
          <w:szCs w:val="28"/>
        </w:rPr>
        <w:t>ы</w:t>
      </w:r>
      <w:r w:rsidR="00211C29" w:rsidRPr="00C74E27">
        <w:rPr>
          <w:rFonts w:ascii="Times New Roman" w:hAnsi="Times New Roman"/>
          <w:b/>
          <w:sz w:val="28"/>
          <w:szCs w:val="28"/>
        </w:rPr>
        <w:t xml:space="preserve">  </w:t>
      </w:r>
      <w:r w:rsidR="00C74E27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11C29" w:rsidRPr="00C74E27" w:rsidRDefault="006378C1" w:rsidP="006378C1">
      <w:pPr>
        <w:pStyle w:val="a4"/>
        <w:rPr>
          <w:rFonts w:ascii="Times New Roman" w:hAnsi="Times New Roman"/>
          <w:b/>
          <w:sz w:val="28"/>
          <w:szCs w:val="28"/>
        </w:rPr>
      </w:pPr>
      <w:r w:rsidRPr="00C74E27">
        <w:rPr>
          <w:rFonts w:ascii="Times New Roman" w:hAnsi="Times New Roman"/>
          <w:b/>
          <w:sz w:val="28"/>
          <w:szCs w:val="28"/>
        </w:rPr>
        <w:t>Акбарисовск</w:t>
      </w:r>
      <w:r w:rsidR="00C74E27">
        <w:rPr>
          <w:rFonts w:ascii="Times New Roman" w:hAnsi="Times New Roman"/>
          <w:b/>
          <w:sz w:val="28"/>
          <w:szCs w:val="28"/>
        </w:rPr>
        <w:t>ий</w:t>
      </w:r>
      <w:r w:rsidRPr="00C74E27">
        <w:rPr>
          <w:rFonts w:ascii="Times New Roman" w:hAnsi="Times New Roman"/>
          <w:b/>
          <w:sz w:val="28"/>
          <w:szCs w:val="28"/>
        </w:rPr>
        <w:t xml:space="preserve"> </w:t>
      </w:r>
      <w:r w:rsidR="00C74E27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7F5159" w:rsidRPr="00C74E27">
        <w:rPr>
          <w:rFonts w:ascii="Times New Roman" w:hAnsi="Times New Roman"/>
          <w:b/>
          <w:sz w:val="28"/>
          <w:szCs w:val="28"/>
        </w:rPr>
        <w:t>:</w:t>
      </w:r>
      <w:r w:rsidR="00C74E27">
        <w:rPr>
          <w:rFonts w:ascii="Times New Roman" w:hAnsi="Times New Roman"/>
          <w:b/>
          <w:sz w:val="28"/>
          <w:szCs w:val="28"/>
        </w:rPr>
        <w:t xml:space="preserve">                </w:t>
      </w:r>
      <w:r w:rsidR="00211C29" w:rsidRPr="00C74E27">
        <w:rPr>
          <w:rFonts w:ascii="Times New Roman" w:hAnsi="Times New Roman"/>
          <w:b/>
          <w:sz w:val="28"/>
          <w:szCs w:val="28"/>
        </w:rPr>
        <w:t xml:space="preserve">          </w:t>
      </w:r>
      <w:r w:rsidRPr="00C74E27">
        <w:rPr>
          <w:rFonts w:ascii="Times New Roman" w:hAnsi="Times New Roman"/>
          <w:b/>
          <w:sz w:val="28"/>
          <w:szCs w:val="28"/>
        </w:rPr>
        <w:t xml:space="preserve">                </w:t>
      </w:r>
      <w:r w:rsidR="00211C29" w:rsidRPr="00C74E27">
        <w:rPr>
          <w:rFonts w:ascii="Times New Roman" w:hAnsi="Times New Roman"/>
          <w:b/>
          <w:sz w:val="28"/>
          <w:szCs w:val="28"/>
        </w:rPr>
        <w:t xml:space="preserve">            </w:t>
      </w:r>
      <w:r w:rsidRPr="00C74E27">
        <w:rPr>
          <w:rFonts w:ascii="Times New Roman" w:hAnsi="Times New Roman"/>
          <w:b/>
          <w:sz w:val="28"/>
          <w:szCs w:val="28"/>
        </w:rPr>
        <w:t>Р.Г.Ягудин</w:t>
      </w:r>
    </w:p>
    <w:p w:rsidR="00211C29" w:rsidRPr="00C74E27" w:rsidRDefault="00211C29" w:rsidP="00211C29">
      <w:pPr>
        <w:rPr>
          <w:b/>
          <w:sz w:val="28"/>
          <w:szCs w:val="28"/>
        </w:rPr>
      </w:pPr>
    </w:p>
    <w:p w:rsidR="00211C29" w:rsidRPr="00FB364F" w:rsidRDefault="00211C29" w:rsidP="00211C29">
      <w:pPr>
        <w:rPr>
          <w:b/>
          <w:sz w:val="28"/>
          <w:szCs w:val="28"/>
        </w:rPr>
      </w:pPr>
    </w:p>
    <w:p w:rsidR="00211C29" w:rsidRDefault="00211C29" w:rsidP="00211C29">
      <w:pPr>
        <w:rPr>
          <w:b/>
          <w:sz w:val="28"/>
          <w:szCs w:val="28"/>
        </w:rPr>
      </w:pPr>
    </w:p>
    <w:p w:rsidR="00211C29" w:rsidRDefault="00211C29" w:rsidP="00211C29">
      <w:pPr>
        <w:rPr>
          <w:b/>
          <w:sz w:val="28"/>
          <w:szCs w:val="28"/>
        </w:rPr>
      </w:pPr>
    </w:p>
    <w:p w:rsidR="00211C29" w:rsidRDefault="00211C29" w:rsidP="00211C29">
      <w:pPr>
        <w:rPr>
          <w:b/>
          <w:sz w:val="28"/>
          <w:szCs w:val="28"/>
        </w:rPr>
      </w:pPr>
    </w:p>
    <w:p w:rsidR="009A23EA" w:rsidRDefault="009A23EA" w:rsidP="00211C29">
      <w:pPr>
        <w:rPr>
          <w:b/>
          <w:sz w:val="28"/>
          <w:szCs w:val="28"/>
        </w:rPr>
      </w:pPr>
    </w:p>
    <w:p w:rsidR="009A23EA" w:rsidRDefault="009A23EA" w:rsidP="00211C29">
      <w:pPr>
        <w:rPr>
          <w:b/>
          <w:sz w:val="28"/>
          <w:szCs w:val="28"/>
        </w:rPr>
      </w:pPr>
    </w:p>
    <w:p w:rsidR="009A23EA" w:rsidRDefault="009A23EA" w:rsidP="00211C29">
      <w:pPr>
        <w:rPr>
          <w:b/>
          <w:sz w:val="28"/>
          <w:szCs w:val="28"/>
        </w:rPr>
      </w:pPr>
    </w:p>
    <w:p w:rsidR="00211C29" w:rsidRDefault="00211C29" w:rsidP="00211C29">
      <w:pPr>
        <w:rPr>
          <w:b/>
          <w:sz w:val="28"/>
          <w:szCs w:val="28"/>
        </w:rPr>
      </w:pPr>
    </w:p>
    <w:p w:rsidR="003F3402" w:rsidRDefault="003F3402" w:rsidP="00211C29">
      <w:pPr>
        <w:shd w:val="clear" w:color="auto" w:fill="FFFFFF"/>
        <w:tabs>
          <w:tab w:val="left" w:leader="underscore" w:pos="-426"/>
          <w:tab w:val="left" w:pos="480"/>
        </w:tabs>
        <w:spacing w:after="0"/>
        <w:jc w:val="right"/>
        <w:rPr>
          <w:rFonts w:ascii="Times New Roman" w:hAnsi="Times New Roman" w:cs="Times New Roman"/>
          <w:color w:val="000000"/>
          <w:spacing w:val="-5"/>
        </w:rPr>
      </w:pPr>
    </w:p>
    <w:p w:rsidR="00211C29" w:rsidRDefault="00211C29" w:rsidP="00211C29">
      <w:pPr>
        <w:shd w:val="clear" w:color="auto" w:fill="FFFFFF"/>
        <w:tabs>
          <w:tab w:val="left" w:leader="underscore" w:pos="-426"/>
          <w:tab w:val="left" w:pos="480"/>
        </w:tabs>
        <w:spacing w:after="0"/>
        <w:jc w:val="right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Приложение 1 </w:t>
      </w:r>
    </w:p>
    <w:p w:rsidR="00211C29" w:rsidRDefault="00211C29" w:rsidP="00211C29">
      <w:pPr>
        <w:shd w:val="clear" w:color="auto" w:fill="FFFFFF"/>
        <w:tabs>
          <w:tab w:val="left" w:leader="underscore" w:pos="-426"/>
          <w:tab w:val="left" w:pos="480"/>
        </w:tabs>
        <w:spacing w:after="0"/>
        <w:jc w:val="right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к Постановлению </w:t>
      </w:r>
      <w:r w:rsidR="00D32B10">
        <w:rPr>
          <w:rFonts w:ascii="Times New Roman" w:hAnsi="Times New Roman" w:cs="Times New Roman"/>
          <w:color w:val="000000"/>
          <w:spacing w:val="-5"/>
        </w:rPr>
        <w:t>и.о.</w:t>
      </w:r>
      <w:r>
        <w:rPr>
          <w:rFonts w:ascii="Times New Roman" w:hAnsi="Times New Roman" w:cs="Times New Roman"/>
          <w:color w:val="000000"/>
          <w:spacing w:val="-5"/>
        </w:rPr>
        <w:t>главы администрации</w:t>
      </w:r>
    </w:p>
    <w:p w:rsidR="00211C29" w:rsidRDefault="00D32B10" w:rsidP="00211C29">
      <w:pPr>
        <w:shd w:val="clear" w:color="auto" w:fill="FFFFFF"/>
        <w:tabs>
          <w:tab w:val="left" w:leader="underscore" w:pos="-426"/>
          <w:tab w:val="left" w:pos="480"/>
        </w:tabs>
        <w:spacing w:after="0"/>
        <w:jc w:val="right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>Акбарисовского</w:t>
      </w:r>
      <w:r w:rsidR="00211C29">
        <w:rPr>
          <w:rFonts w:ascii="Times New Roman" w:hAnsi="Times New Roman" w:cs="Times New Roman"/>
          <w:color w:val="000000"/>
          <w:spacing w:val="-5"/>
        </w:rPr>
        <w:t xml:space="preserve"> сельского поселения</w:t>
      </w:r>
    </w:p>
    <w:p w:rsidR="00211C29" w:rsidRPr="00E05BA1" w:rsidRDefault="00211C29" w:rsidP="00211C29">
      <w:pPr>
        <w:shd w:val="clear" w:color="auto" w:fill="FFFFFF"/>
        <w:tabs>
          <w:tab w:val="left" w:leader="underscore" w:pos="-426"/>
          <w:tab w:val="left" w:pos="480"/>
        </w:tabs>
        <w:spacing w:after="0"/>
        <w:jc w:val="right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от </w:t>
      </w:r>
      <w:r w:rsidR="009A23EA">
        <w:rPr>
          <w:rFonts w:ascii="Times New Roman" w:hAnsi="Times New Roman" w:cs="Times New Roman"/>
          <w:color w:val="000000"/>
          <w:spacing w:val="-5"/>
        </w:rPr>
        <w:t>__________</w:t>
      </w:r>
      <w:r w:rsidR="00D32B10"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5"/>
        </w:rPr>
        <w:t>201</w:t>
      </w:r>
      <w:r w:rsidR="00D32B10">
        <w:rPr>
          <w:rFonts w:ascii="Times New Roman" w:hAnsi="Times New Roman" w:cs="Times New Roman"/>
          <w:color w:val="000000"/>
          <w:spacing w:val="-5"/>
        </w:rPr>
        <w:t>7</w:t>
      </w:r>
      <w:r>
        <w:rPr>
          <w:rFonts w:ascii="Times New Roman" w:hAnsi="Times New Roman" w:cs="Times New Roman"/>
          <w:color w:val="000000"/>
          <w:spacing w:val="-5"/>
        </w:rPr>
        <w:t xml:space="preserve"> г. № </w:t>
      </w:r>
      <w:r w:rsidR="009A23EA">
        <w:rPr>
          <w:rFonts w:ascii="Times New Roman" w:hAnsi="Times New Roman" w:cs="Times New Roman"/>
          <w:color w:val="000000"/>
          <w:spacing w:val="-5"/>
        </w:rPr>
        <w:t>__</w:t>
      </w:r>
    </w:p>
    <w:p w:rsidR="00211C29" w:rsidRDefault="00211C29" w:rsidP="00211C29">
      <w:pPr>
        <w:shd w:val="clear" w:color="auto" w:fill="FFFFFF"/>
        <w:tabs>
          <w:tab w:val="left" w:leader="underscore" w:pos="-426"/>
          <w:tab w:val="left" w:pos="480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5"/>
          <w:sz w:val="32"/>
          <w:szCs w:val="32"/>
        </w:rPr>
      </w:pPr>
    </w:p>
    <w:p w:rsidR="00211C29" w:rsidRPr="00340D8F" w:rsidRDefault="00211C29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Положение</w:t>
      </w:r>
    </w:p>
    <w:p w:rsidR="00211C29" w:rsidRPr="00340D8F" w:rsidRDefault="00211C29" w:rsidP="00340D8F">
      <w:pPr>
        <w:shd w:val="clear" w:color="auto" w:fill="FFFFFF"/>
        <w:tabs>
          <w:tab w:val="left" w:pos="480"/>
          <w:tab w:val="left" w:leader="underscore" w:pos="5050"/>
        </w:tabs>
        <w:spacing w:after="0" w:line="240" w:lineRule="auto"/>
        <w:ind w:left="1100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об организации и осуществлении первично</w:t>
      </w:r>
      <w:r w:rsidRPr="00340D8F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softHyphen/>
      </w:r>
      <w:r w:rsidRPr="00340D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го воинского учета</w:t>
      </w:r>
    </w:p>
    <w:p w:rsidR="000C1C98" w:rsidRPr="00340D8F" w:rsidRDefault="00211C29" w:rsidP="00340D8F">
      <w:pPr>
        <w:shd w:val="clear" w:color="auto" w:fill="FFFFFF"/>
        <w:tabs>
          <w:tab w:val="left" w:pos="480"/>
          <w:tab w:val="left" w:leader="underscore" w:pos="5050"/>
        </w:tabs>
        <w:spacing w:after="0" w:line="240" w:lineRule="auto"/>
        <w:ind w:left="1100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на территории поселения </w:t>
      </w:r>
      <w:r w:rsidR="00D32B10" w:rsidRPr="00340D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Акбарисовск</w:t>
      </w:r>
      <w:r w:rsidR="000C1C98" w:rsidRPr="00340D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ий с</w:t>
      </w:r>
      <w:r w:rsidRPr="00340D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ельсовет</w:t>
      </w:r>
      <w:r w:rsidR="000C1C98" w:rsidRPr="00340D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муниципального района Шаранский район </w:t>
      </w:r>
    </w:p>
    <w:p w:rsidR="00211C29" w:rsidRPr="00340D8F" w:rsidRDefault="000C1C98" w:rsidP="00340D8F">
      <w:pPr>
        <w:shd w:val="clear" w:color="auto" w:fill="FFFFFF"/>
        <w:tabs>
          <w:tab w:val="left" w:pos="480"/>
          <w:tab w:val="left" w:leader="underscore" w:pos="5050"/>
        </w:tabs>
        <w:spacing w:after="0" w:line="240" w:lineRule="auto"/>
        <w:ind w:left="1100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Республики Башкортостан</w:t>
      </w:r>
      <w:r w:rsidR="00211C29" w:rsidRPr="00340D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.</w:t>
      </w:r>
    </w:p>
    <w:p w:rsidR="00211C29" w:rsidRPr="00340D8F" w:rsidRDefault="00211C29" w:rsidP="00340D8F">
      <w:pPr>
        <w:shd w:val="clear" w:color="auto" w:fill="FFFFFF"/>
        <w:tabs>
          <w:tab w:val="left" w:pos="480"/>
          <w:tab w:val="left" w:leader="underscore" w:pos="5050"/>
        </w:tabs>
        <w:spacing w:after="0" w:line="240" w:lineRule="auto"/>
        <w:ind w:left="1100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разработано в  соответствии  с  Конституцией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Российской </w:t>
      </w:r>
      <w:r w:rsidR="000C1C98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едерации, федеральными законами </w:t>
      </w:r>
      <w:smartTag w:uri="urn:schemas-microsoft-com:office:smarttags" w:element="metricconverter">
        <w:smartTagPr>
          <w:attr w:name="ProductID" w:val="1996 г"/>
        </w:smartTagPr>
        <w:r w:rsidRPr="00340D8F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1996 г</w:t>
        </w:r>
      </w:smartTag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№ 61-ФЗ «Об обороне», 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1997 г. № 31-ФЗ «О мобилизационной подготовке и мобилизации в Российской 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Федерации»,   </w:t>
      </w:r>
      <w:smartTag w:uri="urn:schemas-microsoft-com:office:smarttags" w:element="metricconverter">
        <w:smartTagPr>
          <w:attr w:name="ProductID" w:val="1998 г"/>
        </w:smartTagPr>
        <w:r w:rsidRPr="00340D8F">
          <w:rPr>
            <w:rFonts w:ascii="Times New Roman" w:hAnsi="Times New Roman" w:cs="Times New Roman"/>
            <w:color w:val="000000"/>
            <w:spacing w:val="4"/>
            <w:sz w:val="28"/>
            <w:szCs w:val="28"/>
          </w:rPr>
          <w:t>1998 г</w:t>
        </w:r>
      </w:smartTag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№ 53-ФЗ «О воинской обязанности и  военной службе», 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340D8F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2006 г</w:t>
        </w:r>
      </w:smartTag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№ 719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«Об утверждении Положения о воинском учете».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ОБЩИЕ ПОЛОЖЕНИЯ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20"/>
          <w:sz w:val="28"/>
          <w:szCs w:val="28"/>
        </w:rPr>
        <w:t>1</w:t>
      </w:r>
      <w:r w:rsidRPr="00340D8F">
        <w:rPr>
          <w:rFonts w:ascii="Times New Roman" w:hAnsi="Times New Roman" w:cs="Times New Roman"/>
          <w:color w:val="000000"/>
          <w:spacing w:val="-20"/>
          <w:sz w:val="28"/>
          <w:szCs w:val="28"/>
        </w:rPr>
        <w:t>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Воинский учет предусматривается воинской обязанностью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граждан и обеспечивается государственной системой регистрации 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призывных и мобилизационных людских ресурсов, в рамках кото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рой осуществляется комплекс мероприятий по сбору, обобщению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анализу сведений об их количественном составе и качественном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состоянии (далее </w:t>
      </w:r>
      <w:r w:rsidR="00B32C8B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система воинского учета).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Организация воинского учета в органах государственной влас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ти, органах исполнительной власти субъектов Российской Феде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рации, органах местного самоуправления поселений (городских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округов) (далее</w:t>
      </w:r>
      <w:r w:rsidR="00B32C8B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органы местного самоуправления) и организа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циях входит в содержание мобилизационной подготовки и моби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лизации.</w:t>
      </w:r>
    </w:p>
    <w:p w:rsidR="00211C29" w:rsidRPr="00340D8F" w:rsidRDefault="00211C29" w:rsidP="00340D8F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2.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Основной целью воинского учета является обеспечение пол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ного и качественного укомплектования призывными людскими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ресурсами   Вооруженных   Сил   Российской   Федерации,   других 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войск, воинских формирований и органов в мирное время, а так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же обеспечение в периоды мобилизации, военного положения и в военное время:</w:t>
      </w:r>
    </w:p>
    <w:p w:rsidR="00211C29" w:rsidRPr="00340D8F" w:rsidRDefault="00211C29" w:rsidP="00340D8F">
      <w:pPr>
        <w:shd w:val="clear" w:color="auto" w:fill="FFFFFF"/>
        <w:tabs>
          <w:tab w:val="left" w:pos="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1"/>
          <w:sz w:val="28"/>
          <w:szCs w:val="28"/>
        </w:rPr>
        <w:t>а)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потребностей Вооруженных Сил Российской Федерации,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других войск, воинских формирований, органов и специальных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формирований в мобилизационных людских ресурсах путем за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благовременной приписки (предназначения) граждан, пребываю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щих в запасе, в их состав;</w:t>
      </w:r>
    </w:p>
    <w:p w:rsidR="00211C29" w:rsidRPr="00340D8F" w:rsidRDefault="00211C29" w:rsidP="00340D8F">
      <w:pPr>
        <w:shd w:val="clear" w:color="auto" w:fill="FFFFFF"/>
        <w:tabs>
          <w:tab w:val="left" w:pos="6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3"/>
          <w:sz w:val="28"/>
          <w:szCs w:val="28"/>
        </w:rPr>
        <w:t>б)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потребностей   органов   государственной   власти,   органов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местного самоуправления и организаций в трудовых ресурсах пу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тем закрепления (бронирования) за ними необходимого количест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ва руководителей и специалистов из числа граждан, пребывающих 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запасе, работающих в этих органах и организациях.</w:t>
      </w:r>
    </w:p>
    <w:p w:rsidR="00211C29" w:rsidRPr="00340D8F" w:rsidRDefault="00211C29" w:rsidP="00340D8F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3.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Основными задачами воинского учета являются:</w:t>
      </w:r>
    </w:p>
    <w:p w:rsidR="00211C29" w:rsidRPr="00340D8F" w:rsidRDefault="00211C29" w:rsidP="00340D8F">
      <w:pPr>
        <w:shd w:val="clear" w:color="auto" w:fill="FFFFFF"/>
        <w:tabs>
          <w:tab w:val="left" w:pos="5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1"/>
          <w:sz w:val="28"/>
          <w:szCs w:val="28"/>
        </w:rPr>
        <w:lastRenderedPageBreak/>
        <w:t>а)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обеспечение исполнения гражданами воинской обязанно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сти, установленной законодательством Российской Федерации;</w:t>
      </w:r>
    </w:p>
    <w:p w:rsidR="00211C29" w:rsidRPr="00340D8F" w:rsidRDefault="00211C29" w:rsidP="00340D8F">
      <w:pPr>
        <w:shd w:val="clear" w:color="auto" w:fill="FFFFFF"/>
        <w:tabs>
          <w:tab w:val="left" w:pos="5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1"/>
          <w:sz w:val="28"/>
          <w:szCs w:val="28"/>
        </w:rPr>
        <w:t>б)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документальное оформление сведений воинского учета о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гражданах, состоящих на воинском учете;</w:t>
      </w:r>
    </w:p>
    <w:p w:rsidR="00211C29" w:rsidRPr="00340D8F" w:rsidRDefault="00211C29" w:rsidP="00340D8F">
      <w:pPr>
        <w:shd w:val="clear" w:color="auto" w:fill="FFFFFF"/>
        <w:tabs>
          <w:tab w:val="left" w:pos="5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анализ количественного состава и качественного состояния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призывных и мобилизационных людских ресурсов для их эффек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тивного использования в интересах обеспечения обороны страны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безопасности государства;</w:t>
      </w:r>
    </w:p>
    <w:p w:rsidR="00211C29" w:rsidRPr="00340D8F" w:rsidRDefault="00211C29" w:rsidP="00340D8F">
      <w:pPr>
        <w:shd w:val="clear" w:color="auto" w:fill="FFFFFF"/>
        <w:tabs>
          <w:tab w:val="left" w:pos="56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4"/>
          <w:sz w:val="28"/>
          <w:szCs w:val="28"/>
        </w:rPr>
        <w:t>г)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плановой работы по подготовке необходимого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количества военно-обученных граждан, пребывающих в запасе,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обеспечения мероприятий по переводу Вооруженных Сил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Российской Федерации, других войск, воинских формирований и органов с мирного на военное время, в период мобилизации и </w:t>
      </w:r>
      <w:r w:rsidRPr="00340D8F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поддержание их укомплектованности на требуемом уровне в воен</w:t>
      </w:r>
      <w:r w:rsidRPr="00340D8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ное время.</w:t>
      </w:r>
    </w:p>
    <w:p w:rsidR="00211C29" w:rsidRPr="00340D8F" w:rsidRDefault="00211C29" w:rsidP="00340D8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Основным требованием, предъявляемым к системе воинско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 учета, является постоянное обеспечение полноты и достоверно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сти данных, определяющих количественный состав и качествен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ное состояние призывных и мобилизационных людских ресурсов*.</w:t>
      </w:r>
    </w:p>
    <w:p w:rsidR="00211C29" w:rsidRPr="00340D8F" w:rsidRDefault="00211C29" w:rsidP="00340D8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Функционирование системы воинского учета обеспечивает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ся Министерством обороны Российской Федерации, Министерст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вом внутренних дел Российской Федерации, Службой внешней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разведки Российской Федерации, Федеральной службой безопас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ности Российской Федерации, органами исполнительной власти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субъектов Российской Федерации, органами местного самоуправ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ления и организациями.</w:t>
      </w:r>
    </w:p>
    <w:p w:rsidR="00211C29" w:rsidRPr="00340D8F" w:rsidRDefault="00211C29" w:rsidP="00340D8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Должностные лица органов государственной власти, органов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 субъектов Российской Федерации, орга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 местного самоуправления и организаций обеспечивают ис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полнение гражданами обязанностей в области воинского учета в 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соответствии с законодательством Российской Федерации.</w:t>
      </w:r>
    </w:p>
    <w:p w:rsidR="00211C29" w:rsidRPr="00340D8F" w:rsidRDefault="00211C29" w:rsidP="00340D8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Воинский учет граждан осуществляется военными комисса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риатами по месту их жительства, а граждан, прибывших на место </w:t>
      </w:r>
      <w:r w:rsidRPr="00340D8F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пребывания на срок более трех месяцев,</w:t>
      </w:r>
      <w:r w:rsidR="00B32C8B">
        <w:rPr>
          <w:rFonts w:ascii="Times New Roman" w:hAnsi="Times New Roman" w:cs="Times New Roman"/>
          <w:color w:val="000000"/>
          <w:spacing w:val="-7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по месту их пребывания.</w:t>
      </w:r>
    </w:p>
    <w:p w:rsidR="00211C29" w:rsidRPr="00340D8F" w:rsidRDefault="00211C29" w:rsidP="00340D8F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</w:t>
      </w:r>
      <w:r w:rsidRPr="00340D8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8.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поселениях (городских округах), где нет военных комисса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риатов, первичный воинский учет граждан по месту их жительства или месту пребывания (на срок более трех месяцев) осуществляет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ся органами местного самоуправления*</w:t>
      </w:r>
      <w:r w:rsidRPr="00340D8F">
        <w:rPr>
          <w:rStyle w:val="a9"/>
          <w:rFonts w:ascii="Times New Roman" w:hAnsi="Times New Roman" w:cs="Times New Roman"/>
          <w:color w:val="000000"/>
          <w:spacing w:val="-2"/>
          <w:sz w:val="28"/>
          <w:szCs w:val="28"/>
        </w:rPr>
        <w:footnoteReference w:id="2"/>
      </w:r>
      <w:r w:rsidRPr="00340D8F">
        <w:rPr>
          <w:rStyle w:val="a9"/>
          <w:rFonts w:ascii="Times New Roman" w:hAnsi="Times New Roman" w:cs="Times New Roman"/>
          <w:color w:val="000000"/>
          <w:spacing w:val="-2"/>
          <w:sz w:val="28"/>
          <w:szCs w:val="28"/>
        </w:rPr>
        <w:t>*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соответствии с законо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дательством Российской 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Федерации,  Положением о воинском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учете и настоящими Методическими рекомендациями. За состоя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ние первичного воинского учета отвечают руководители этих ор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>ганов.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9.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Воинский учет граждан по месту их работы осуществляется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организациями в соответствии с законодательством Российской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40D8F">
        <w:rPr>
          <w:rStyle w:val="a9"/>
          <w:rFonts w:ascii="Times New Roman" w:hAnsi="Times New Roman" w:cs="Times New Roman"/>
          <w:color w:val="000000"/>
          <w:spacing w:val="-1"/>
          <w:sz w:val="28"/>
          <w:szCs w:val="28"/>
        </w:rPr>
        <w:footnoteReference w:id="3"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федерации, Положением о воинском учете и Методическими ре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комендациями по ведению воинского учета в организациях.</w:t>
      </w:r>
    </w:p>
    <w:p w:rsidR="00211C29" w:rsidRPr="00340D8F" w:rsidRDefault="000D1074" w:rsidP="00340D8F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Координация деятельности по осуществлению первичного </w:t>
      </w:r>
      <w:r w:rsidR="00211C29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воинского учета и контроль за осуществлением переданных пол</w:t>
      </w:r>
      <w:r w:rsidR="00211C29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номочий осуществляется Генеральным штабом Вооруженных Сил </w:t>
      </w:r>
      <w:r w:rsidR="00211C29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Российской Федерации (Главным организационно-мобилизаци</w:t>
      </w:r>
      <w:r w:rsidR="00211C29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онным управлением).</w:t>
      </w:r>
    </w:p>
    <w:p w:rsidR="00211C29" w:rsidRPr="00340D8F" w:rsidRDefault="000D1074" w:rsidP="00340D8F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Порядок проведения органами военного управления Воору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женных Сил Российской Федерации и военными комиссариатами контроля за осуществлением органами местного самоуправления 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первичного воинского учета, показатели, по которым оценивается </w:t>
      </w:r>
      <w:r w:rsidR="00211C29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деятельность органов местного самоуправления по осуществле</w:t>
      </w:r>
      <w:r w:rsidR="00211C29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нию первичного воинского учета.</w:t>
      </w:r>
    </w:p>
    <w:p w:rsidR="00211C29" w:rsidRPr="00340D8F" w:rsidRDefault="000D1074" w:rsidP="00340D8F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Воинскому учету в органах местного самоуправления под</w:t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pacing w:val="-9"/>
          <w:sz w:val="28"/>
          <w:szCs w:val="28"/>
        </w:rPr>
        <w:t>лежат:</w:t>
      </w:r>
    </w:p>
    <w:p w:rsidR="00211C29" w:rsidRPr="00340D8F" w:rsidRDefault="00211C29" w:rsidP="00340D8F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1"/>
          <w:sz w:val="28"/>
          <w:szCs w:val="28"/>
        </w:rPr>
        <w:t>а)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граждане мужского пола в возрасте от 18 до 27 лет, обязан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ные состоять на воинском учете и не пребывающие в запасе (да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лее </w:t>
      </w:r>
      <w:r w:rsidR="00B32C8B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призывники);</w:t>
      </w:r>
    </w:p>
    <w:p w:rsidR="00211C29" w:rsidRPr="00340D8F" w:rsidRDefault="00211C29" w:rsidP="00340D8F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0"/>
          <w:sz w:val="28"/>
          <w:szCs w:val="28"/>
        </w:rPr>
        <w:t>б)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граждане, пребывающие в запасе (далее - военнообязан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>ные):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мужского пола, пребывающие в запасе;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уволенные с военной службы с зачислением в запас Вооружен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ных Сил Российской Федерации;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успешно завершившие обучение по программе подготовки офицеров запаса на военных кафедрах при государственных, му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ниципальных или имеющих государственную аккредитацию по соответствующим направлениям подготовки (специальностям)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негосударственных образовательных учреждениях высшего про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фессионального образования и окончившие указанные образова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тельные учреждения;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 прошедшие военную службу в связи с освобождением от призыва на военную службу;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 прошедшие военную службу в связи с предоставлением от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срочек от призыва на военную службу или не призванные на воен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ную службу по каким-либо другим причинам, по достижении ими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возраста 27 лет;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уволенные с военной службы без постановки на воинский учет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в последующем поставленные на воинский учет в военных ко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миссариатах;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прошедшие альтернативную гражданскую службу;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женского пола, имеющие военно-учетные специальности со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гласно приложению 2.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13.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Не подлежат воинскому учету в органах местного самоуп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равления граждане: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а) освобожденные от исполнения воинской обязанности в со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ответствии с Федеральным законом «О воинской обязанности и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военной службы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0"/>
          <w:sz w:val="28"/>
          <w:szCs w:val="28"/>
        </w:rPr>
        <w:t>б)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проходящие военную службу или альтернативную граждан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7"/>
          <w:sz w:val="28"/>
          <w:szCs w:val="28"/>
        </w:rPr>
        <w:t>скую службу;</w:t>
      </w:r>
    </w:p>
    <w:p w:rsidR="00211C29" w:rsidRPr="00340D8F" w:rsidRDefault="00211C29" w:rsidP="00340D8F">
      <w:pPr>
        <w:shd w:val="clear" w:color="auto" w:fill="FFFFFF"/>
        <w:tabs>
          <w:tab w:val="left" w:pos="4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в) 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отбывающие наказание в виде лишения свободы;</w:t>
      </w:r>
    </w:p>
    <w:p w:rsidR="00211C29" w:rsidRPr="00340D8F" w:rsidRDefault="00211C29" w:rsidP="00340D8F">
      <w:pPr>
        <w:shd w:val="clear" w:color="auto" w:fill="FFFFFF"/>
        <w:tabs>
          <w:tab w:val="left" w:pos="4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6"/>
          <w:sz w:val="28"/>
          <w:szCs w:val="28"/>
        </w:rPr>
        <w:lastRenderedPageBreak/>
        <w:t xml:space="preserve">г)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женского пола, не имеющие военно-учетной специальности;</w:t>
      </w:r>
    </w:p>
    <w:p w:rsidR="00211C29" w:rsidRPr="00340D8F" w:rsidRDefault="00211C29" w:rsidP="00340D8F">
      <w:pPr>
        <w:shd w:val="clear" w:color="auto" w:fill="FFFFFF"/>
        <w:tabs>
          <w:tab w:val="left" w:pos="49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д) </w:t>
      </w:r>
      <w:r w:rsidRPr="00340D8F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постоянно проживающие за пределами Российской Федерации;</w:t>
      </w:r>
    </w:p>
    <w:p w:rsidR="00211C29" w:rsidRPr="00340D8F" w:rsidRDefault="00211C29" w:rsidP="00340D8F">
      <w:pPr>
        <w:shd w:val="clear" w:color="auto" w:fill="FFFFFF"/>
        <w:tabs>
          <w:tab w:val="left" w:pos="4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е)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имеющие воинские звания офицеров и пребывающие в запа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се Службы внешней разведки Российской Федерации и Федераль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ной службы безопасности Российской Федерации.</w:t>
      </w:r>
    </w:p>
    <w:p w:rsidR="00211C29" w:rsidRPr="00340D8F" w:rsidRDefault="00211C29" w:rsidP="00340D8F">
      <w:pPr>
        <w:shd w:val="clear" w:color="auto" w:fill="FFFFFF"/>
        <w:tabs>
          <w:tab w:val="left" w:pos="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  <w:t>14.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Воинский учет военнообязанных подразделяется на общий и специальный.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специальном воинском учете состоят военнообязанные, ко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торые в установленном порядке бронируются за органами госу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дарственной власти, органами местного самоуправления или орга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низациями на периоды мобилизации, военного положения и в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военное время, а также проходящие службу в органах внутренних дел, Государственной противопожарной службе, учреждениях и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органах уголовно-исполнительной системы, органах по контролю за оборотом наркотических средств и психотропных веществ на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должностях рядового и начальствующего состава.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Остальные военнообязанные состоят на общем воинском учете.</w:t>
      </w:r>
    </w:p>
    <w:p w:rsidR="00211C29" w:rsidRPr="00340D8F" w:rsidRDefault="00211C29" w:rsidP="00340D8F">
      <w:pPr>
        <w:shd w:val="clear" w:color="auto" w:fill="FFFFFF"/>
        <w:tabs>
          <w:tab w:val="left" w:pos="638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val="en-US"/>
        </w:rPr>
        <w:t>II</w:t>
      </w:r>
      <w:r w:rsidRPr="00340D8F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. ОСНОВНЫЕ ПОЛОЖЕНИЯ ПО ОСУЩЕСТВЛЕНИЮ</w:t>
      </w:r>
      <w:r w:rsidR="00B32C8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ВОИНСКОГО УЧЕТА В ОРГАНАХ МЕСТНОГО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САМОУПРАВЛЕНИЯ</w:t>
      </w:r>
    </w:p>
    <w:p w:rsidR="00211C29" w:rsidRPr="00340D8F" w:rsidRDefault="00211C29" w:rsidP="00340D8F">
      <w:pPr>
        <w:shd w:val="clear" w:color="auto" w:fill="FFFFFF"/>
        <w:tabs>
          <w:tab w:val="left" w:pos="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211C29" w:rsidRPr="00340D8F" w:rsidRDefault="00211C29" w:rsidP="00340D8F">
      <w:pPr>
        <w:shd w:val="clear" w:color="auto" w:fill="FFFFFF"/>
        <w:tabs>
          <w:tab w:val="left" w:pos="547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20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.Число работников, осуществляющих воинский учет в орга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нах местного самоуправления, определяется с учетом следующих норм, установленных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340D8F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2006 г</w:t>
        </w:r>
      </w:smartTag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. № 719*</w:t>
      </w:r>
      <w:r w:rsidRPr="00340D8F">
        <w:rPr>
          <w:rStyle w:val="a9"/>
          <w:rFonts w:ascii="Times New Roman" w:hAnsi="Times New Roman" w:cs="Times New Roman"/>
          <w:color w:val="000000"/>
          <w:spacing w:val="-2"/>
          <w:sz w:val="28"/>
          <w:szCs w:val="28"/>
        </w:rPr>
        <w:footnoteReference w:customMarkFollows="1" w:id="4"/>
        <w:t>*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211C29" w:rsidRPr="00340D8F" w:rsidRDefault="00211C29" w:rsidP="00340D8F">
      <w:pPr>
        <w:shd w:val="clear" w:color="auto" w:fill="FFFFFF"/>
        <w:tabs>
          <w:tab w:val="left" w:pos="54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9"/>
          <w:sz w:val="28"/>
          <w:szCs w:val="28"/>
        </w:rPr>
        <w:t>а)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  <w:t>один работник, выполняющий обязанности по совместите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льству,</w:t>
      </w:r>
      <w:r w:rsidR="00B32C8B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при наличии на воинском учете менее 500 граждан;</w:t>
      </w:r>
    </w:p>
    <w:p w:rsidR="00211C29" w:rsidRPr="00340D8F" w:rsidRDefault="00211C29" w:rsidP="00340D8F">
      <w:pPr>
        <w:shd w:val="clear" w:color="auto" w:fill="FFFFFF"/>
        <w:tabs>
          <w:tab w:val="left" w:pos="54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0"/>
          <w:sz w:val="28"/>
          <w:szCs w:val="28"/>
        </w:rPr>
        <w:t>б)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один освобожденный работник </w:t>
      </w:r>
      <w:r w:rsidR="00B32C8B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при наличии на воинском учете от 500 до 1000 граждан;</w:t>
      </w:r>
    </w:p>
    <w:p w:rsidR="00211C29" w:rsidRPr="00340D8F" w:rsidRDefault="00211C29" w:rsidP="00340D8F">
      <w:pPr>
        <w:shd w:val="clear" w:color="auto" w:fill="FFFFFF"/>
        <w:tabs>
          <w:tab w:val="left" w:pos="6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один освобожденный работник на каждую последующую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1000 граждан, состоящих на воинском учете.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Общее количество работников, осуществляющих воинский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учет в органах местного самоуправления определяется исходя из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количества граждан, состоящих на воинском учете в органах мест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ного самоуправления, по состоянию на 31 декабря предшествую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щего года.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 наличии в органах местного самоуправления двух и более работников, осуществляющих воинский учет, они объединяются в </w:t>
      </w:r>
      <w:r w:rsidR="00B32C8B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отдельное подразделение -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военно-учетный стол.</w:t>
      </w:r>
    </w:p>
    <w:p w:rsidR="00211C29" w:rsidRPr="00340D8F" w:rsidRDefault="00211C29" w:rsidP="00340D8F">
      <w:pPr>
        <w:shd w:val="clear" w:color="auto" w:fill="FFFFFF"/>
        <w:tabs>
          <w:tab w:val="left" w:pos="7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21.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Руководители органов местного самоуправления обязаны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выделить для работников, осуществляющих воинский учет (да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лее – </w:t>
      </w:r>
      <w:r w:rsidR="00CE5BA5"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специалист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ВУС), специально оборудованные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помещения и железные шкафы, обеспечивающие сохранность до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кументов по воинскому учету.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Персональный состав и функциональные обязанности </w:t>
      </w:r>
      <w:r w:rsidR="00CE5BA5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специалиста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ВУС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опре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деляются главой </w:t>
      </w:r>
      <w:r w:rsidR="00CE5BA5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сельского поселения Акбарисовский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сельсовет</w:t>
      </w:r>
      <w:r w:rsidR="00CE5BA5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района Шаранский район Республики Башкортостан.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Проект указанного положения согласовывается с </w:t>
      </w:r>
      <w:r w:rsidR="00AE1D3C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4A391D">
        <w:rPr>
          <w:rFonts w:ascii="Times New Roman" w:hAnsi="Times New Roman" w:cs="Times New Roman"/>
          <w:color w:val="000000"/>
          <w:spacing w:val="-2"/>
          <w:sz w:val="28"/>
          <w:szCs w:val="28"/>
        </w:rPr>
        <w:t>оенно</w:t>
      </w:r>
      <w:r w:rsidR="00733E8B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="004A391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комиссариатом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813B00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 </w:t>
      </w:r>
      <w:r w:rsidR="007F515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 и Шаранскому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="007F515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ам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11C29" w:rsidRPr="00340D8F" w:rsidRDefault="00211C29" w:rsidP="00340D8F">
      <w:pPr>
        <w:shd w:val="clear" w:color="auto" w:fill="FFFFFF"/>
        <w:tabs>
          <w:tab w:val="left" w:pos="7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22.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Руководителям органов местного самоуправления целесо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образно согласовывать с </w:t>
      </w:r>
      <w:r w:rsidR="00733E8B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военном комиссариатом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="00813B00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 </w:t>
      </w:r>
      <w:r w:rsidR="007F515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 и Шаранскому районам</w:t>
      </w:r>
      <w:r w:rsidR="007F5159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кандидатуру </w:t>
      </w:r>
      <w:r w:rsidR="004E7942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специалиста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военно-учетного стола перед на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значением его на должность, а также направлять в адрес военного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комиссара копии приказов о назначении его на должности.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Перемещение и увольнение </w:t>
      </w:r>
      <w:r w:rsidR="004E7942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специалиста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ВУС  про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водится по согласованию с </w:t>
      </w:r>
      <w:r w:rsidR="00AD180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военном комиссариатом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</w:t>
      </w:r>
      <w:r w:rsidR="00813B00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Б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</w:t>
      </w:r>
      <w:r w:rsidR="007F515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 и Шаранскому районам</w:t>
      </w:r>
      <w:r w:rsidR="007F515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211C29" w:rsidRPr="00340D8F" w:rsidRDefault="00211C29" w:rsidP="00B32C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 временном убытии </w:t>
      </w:r>
      <w:r w:rsidR="004E7942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специалиста ВУС глава сельского поселения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13B00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Акбарисовск</w:t>
      </w:r>
      <w:r w:rsidR="004E7942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ий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сельсовет</w:t>
      </w:r>
      <w:r w:rsidR="000D10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</w:t>
      </w:r>
      <w:r w:rsidR="00A90749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0D10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льного района </w:t>
      </w:r>
      <w:r w:rsidR="00A90749">
        <w:rPr>
          <w:rFonts w:ascii="Times New Roman" w:hAnsi="Times New Roman" w:cs="Times New Roman"/>
          <w:color w:val="000000"/>
          <w:spacing w:val="-3"/>
          <w:sz w:val="28"/>
          <w:szCs w:val="28"/>
        </w:rPr>
        <w:t>Ш</w:t>
      </w:r>
      <w:r w:rsidR="000D10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аранский район Республики Башкортостан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своим </w:t>
      </w:r>
      <w:r w:rsidR="004E7942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распоряжением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назначает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этот участок работы </w:t>
      </w:r>
      <w:r w:rsidR="004E7942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другого специалиста администрации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E7942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сельского поселения </w:t>
      </w:r>
      <w:r w:rsidR="00813B00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Акбарисовск</w:t>
      </w:r>
      <w:r w:rsidR="004E7942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ий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сельсовет</w:t>
      </w:r>
      <w:r w:rsidR="000D10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муниципального района Шаранский район Республики Башкортостан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В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этом случае вновь назначенному лицу передаются по акту все до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кументы, необходимые для работы по осуществлению воинского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учета граждан.</w:t>
      </w:r>
    </w:p>
    <w:p w:rsidR="00211C29" w:rsidRPr="00340D8F" w:rsidRDefault="00211C29" w:rsidP="00B32C8B">
      <w:pPr>
        <w:shd w:val="clear" w:color="auto" w:fill="FFFFFF"/>
        <w:tabs>
          <w:tab w:val="left" w:pos="7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23.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Первичный воинский учет органами местного самоуправле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 осуществляется по документам первичного воинского учета:</w:t>
      </w:r>
    </w:p>
    <w:p w:rsidR="00211C29" w:rsidRPr="00340D8F" w:rsidRDefault="00211C29" w:rsidP="00B32C8B">
      <w:pPr>
        <w:shd w:val="clear" w:color="auto" w:fill="FFFFFF"/>
        <w:tabs>
          <w:tab w:val="left" w:pos="5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9"/>
          <w:sz w:val="28"/>
          <w:szCs w:val="28"/>
        </w:rPr>
        <w:t>а)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призывников </w:t>
      </w:r>
      <w:r w:rsidR="00B32C8B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 учетным картам призывников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211C29" w:rsidRPr="00340D8F" w:rsidRDefault="00211C29" w:rsidP="00B32C8B">
      <w:pPr>
        <w:shd w:val="clear" w:color="auto" w:fill="FFFFFF"/>
        <w:tabs>
          <w:tab w:val="left" w:pos="59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7"/>
          <w:sz w:val="28"/>
          <w:szCs w:val="28"/>
        </w:rPr>
        <w:t>б)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прапорщиков, мичманов, старшин, сержантов, солдат и матросов запаса </w:t>
      </w:r>
      <w:r w:rsidR="00B32C8B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карточкам первичного учета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211C29" w:rsidRPr="00340D8F" w:rsidRDefault="00211C29" w:rsidP="00B32C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в) для офицеров запаса </w:t>
      </w:r>
      <w:r w:rsidR="00B32C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по карточкам первичного учета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211C29" w:rsidRPr="00340D8F" w:rsidRDefault="00211C29" w:rsidP="00B32C8B">
      <w:pPr>
        <w:shd w:val="clear" w:color="auto" w:fill="FFFFFF"/>
        <w:tabs>
          <w:tab w:val="left" w:pos="6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24.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Документы первичного воинского учета заполняются на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основании следующих документов:</w:t>
      </w:r>
    </w:p>
    <w:p w:rsidR="00211C29" w:rsidRPr="00340D8F" w:rsidRDefault="00211C29" w:rsidP="00B32C8B">
      <w:pPr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7"/>
          <w:sz w:val="28"/>
          <w:szCs w:val="28"/>
        </w:rPr>
        <w:t>а)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>удостоверение гражданина, подлежащего призыву на воен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ную службу,</w:t>
      </w:r>
      <w:r w:rsidR="00B32C8B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для призывников;</w:t>
      </w:r>
    </w:p>
    <w:p w:rsidR="00211C29" w:rsidRPr="00340D8F" w:rsidRDefault="00211C29" w:rsidP="00B32C8B">
      <w:pPr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б)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военный билет (временное удостоверение, выданное взамен 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военного билета) </w:t>
      </w:r>
      <w:r w:rsidR="00B32C8B">
        <w:rPr>
          <w:rFonts w:ascii="Times New Roman" w:hAnsi="Times New Roman" w:cs="Times New Roman"/>
          <w:color w:val="000000"/>
          <w:spacing w:val="3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для военнообязанных.</w:t>
      </w:r>
    </w:p>
    <w:p w:rsidR="00211C29" w:rsidRPr="00340D8F" w:rsidRDefault="00211C29" w:rsidP="00B32C8B">
      <w:pPr>
        <w:shd w:val="clear" w:color="auto" w:fill="FFFFFF"/>
        <w:tabs>
          <w:tab w:val="left" w:pos="6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25.</w:t>
      </w: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Документы первичного воинского учета должны содержать следующие сведения о гражданах:</w:t>
      </w:r>
    </w:p>
    <w:p w:rsidR="00211C29" w:rsidRPr="00340D8F" w:rsidRDefault="00211C29" w:rsidP="00340D8F">
      <w:pPr>
        <w:shd w:val="clear" w:color="auto" w:fill="FFFFFF"/>
        <w:tabs>
          <w:tab w:val="left" w:pos="5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>а)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5"/>
          <w:sz w:val="28"/>
          <w:szCs w:val="28"/>
        </w:rPr>
        <w:t>фамилия, имя и отчество;</w:t>
      </w:r>
    </w:p>
    <w:p w:rsidR="00211C29" w:rsidRPr="00340D8F" w:rsidRDefault="00211C29" w:rsidP="00340D8F">
      <w:pPr>
        <w:shd w:val="clear" w:color="auto" w:fill="FFFFFF"/>
        <w:tabs>
          <w:tab w:val="left" w:pos="5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б)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дата рождения;</w:t>
      </w:r>
    </w:p>
    <w:p w:rsidR="00211C29" w:rsidRPr="00340D8F" w:rsidRDefault="00211C29" w:rsidP="00340D8F">
      <w:pPr>
        <w:shd w:val="clear" w:color="auto" w:fill="FFFFFF"/>
        <w:tabs>
          <w:tab w:val="left" w:pos="5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в) 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место жительства и место пребывания;</w:t>
      </w:r>
    </w:p>
    <w:p w:rsidR="00211C29" w:rsidRPr="00340D8F" w:rsidRDefault="00211C29" w:rsidP="00340D8F">
      <w:pPr>
        <w:shd w:val="clear" w:color="auto" w:fill="FFFFFF"/>
        <w:tabs>
          <w:tab w:val="left" w:pos="5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г)  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семейное положение;</w:t>
      </w:r>
    </w:p>
    <w:p w:rsidR="00211C29" w:rsidRPr="00340D8F" w:rsidRDefault="00211C29" w:rsidP="00340D8F">
      <w:pPr>
        <w:shd w:val="clear" w:color="auto" w:fill="FFFFFF"/>
        <w:tabs>
          <w:tab w:val="left" w:pos="5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д)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образование;</w:t>
      </w:r>
    </w:p>
    <w:p w:rsidR="00211C29" w:rsidRPr="00340D8F" w:rsidRDefault="00211C29" w:rsidP="00340D8F">
      <w:pPr>
        <w:shd w:val="clear" w:color="auto" w:fill="FFFFFF"/>
        <w:tabs>
          <w:tab w:val="left" w:pos="5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е)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работы;</w:t>
      </w:r>
    </w:p>
    <w:p w:rsidR="00211C29" w:rsidRPr="00340D8F" w:rsidRDefault="00211C29" w:rsidP="00340D8F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ж) 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годность к военной службе по состоянию здоровья;</w:t>
      </w:r>
    </w:p>
    <w:p w:rsidR="00211C29" w:rsidRPr="00340D8F" w:rsidRDefault="00211C29" w:rsidP="00340D8F">
      <w:pPr>
        <w:shd w:val="clear" w:color="auto" w:fill="FFFFFF"/>
        <w:tabs>
          <w:tab w:val="left" w:pos="5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з) 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основные антропометрические данные;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и) наличие военно-учетных и гражданских специальностей;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к) наличие первого спортивного разряда или спортивного звания;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л) наличие бронирования военнообязанного за органом госу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дарственной власти, органом местного самоуправления или орга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низацией на периоды мобилизации, военного положения и в во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енное время;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м) наличие отсрочки от призыва на военную службу у призыв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ника с указанием нормы Федерального закона «О воинской обя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занности и военной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службе» (подпункта, пункта, статьи), в соот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ветствии с которой она предоставлена, даты заседания призывной </w:t>
      </w:r>
      <w:r w:rsidRPr="00340D8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комиссии, предоставившей отсрочку от призыва на военную 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службу, и номера протокола.</w:t>
      </w:r>
    </w:p>
    <w:p w:rsidR="00211C29" w:rsidRPr="00340D8F" w:rsidRDefault="00211C29" w:rsidP="00340D8F">
      <w:pPr>
        <w:shd w:val="clear" w:color="auto" w:fill="FFFFFF"/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26.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 осуществлении  первичного  воинского учета органы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исполняют обязанности в соответствии с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Федеральным законом «О воинской обязанности и военной службе».</w:t>
      </w:r>
    </w:p>
    <w:p w:rsidR="00211C29" w:rsidRPr="00340D8F" w:rsidRDefault="00211C29" w:rsidP="00340D8F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27.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В целях организации и обеспечения сбора, хранения и обра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ботки сведений, содержащихся в документах первичного воинского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учета, органы местного самоуправления и их должностные лица:</w:t>
      </w:r>
    </w:p>
    <w:p w:rsidR="00211C29" w:rsidRPr="00340D8F" w:rsidRDefault="00211C29" w:rsidP="00340D8F">
      <w:pPr>
        <w:shd w:val="clear" w:color="auto" w:fill="FFFFFF"/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7"/>
          <w:sz w:val="28"/>
          <w:szCs w:val="28"/>
        </w:rPr>
        <w:t>а)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осуществляют первичный воинский учет граждан, пребыва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ющих в запасе, и граждан, подлежащих призыву на военную служ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бу, проживающих или пребывающих (на срок более трех месяцев)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их территории;</w:t>
      </w:r>
    </w:p>
    <w:p w:rsidR="00211C29" w:rsidRPr="00340D8F" w:rsidRDefault="00211C29" w:rsidP="00340D8F">
      <w:pPr>
        <w:shd w:val="clear" w:color="auto" w:fill="FFFFFF"/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выявляют совместно с органами внутренних дел граждан,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проживающих или пребывающих (на срок более трех месяцев) на 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>их территории и подлежащих постановке на воинский учет;</w:t>
      </w:r>
    </w:p>
    <w:p w:rsidR="00211C29" w:rsidRPr="00340D8F" w:rsidRDefault="00211C29" w:rsidP="00340D8F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9"/>
          <w:sz w:val="28"/>
          <w:szCs w:val="28"/>
        </w:rPr>
        <w:t>в)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ведут учет организаций, находящихся на их территории, и кон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тролируют ведение в них воинского учета согласно «Порядок осуществления администрацией</w:t>
      </w:r>
      <w:r w:rsidR="004E7942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сельского поселения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A4D00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Акбарисовск</w:t>
      </w:r>
      <w:r w:rsidR="004E7942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ий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сельсовет</w:t>
      </w:r>
      <w:r w:rsidR="000D10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района Шаранский район Республики Башкортостан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, контроля за ведением организациями воинского учета*»;</w:t>
      </w:r>
    </w:p>
    <w:p w:rsidR="00211C29" w:rsidRPr="00340D8F" w:rsidRDefault="00211C29" w:rsidP="00340D8F">
      <w:pPr>
        <w:shd w:val="clear" w:color="auto" w:fill="FFFFFF"/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2"/>
          <w:sz w:val="28"/>
          <w:szCs w:val="28"/>
        </w:rPr>
        <w:t>г)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ведут и хранят документы первичного воинского учета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11C29" w:rsidRPr="00340D8F" w:rsidRDefault="00211C29" w:rsidP="00340D8F">
      <w:pPr>
        <w:shd w:val="clear" w:color="auto" w:fill="FFFFFF"/>
        <w:tabs>
          <w:tab w:val="left" w:pos="64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>28.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В целях поддержания в актуальном состоянии сведений, со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держащихся в документах первичного воинского учета, и обеспе</w:t>
      </w:r>
      <w:r w:rsidRPr="00340D8F">
        <w:rPr>
          <w:rFonts w:ascii="Times New Roman" w:hAnsi="Times New Roman" w:cs="Times New Roman"/>
          <w:sz w:val="28"/>
          <w:szCs w:val="28"/>
        </w:rPr>
        <w:t>ч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ения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поддержания в актуальном состоянии сведений, содержа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щихся в документах воинского учета, органы местного 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самоуправления и их должностные лица:</w:t>
      </w:r>
    </w:p>
    <w:p w:rsidR="00211C29" w:rsidRPr="00340D8F" w:rsidRDefault="00211C29" w:rsidP="00340D8F">
      <w:pPr>
        <w:shd w:val="clear" w:color="auto" w:fill="FFFFFF"/>
        <w:tabs>
          <w:tab w:val="left" w:pos="5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7"/>
          <w:sz w:val="28"/>
          <w:szCs w:val="28"/>
        </w:rPr>
        <w:t>а)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  <w:t>сверяют не реже 1 раза в год документы первичного воинско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>го учета с документами воинского учета соответствующих воен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ных комиссариатов и организаций, а также с карточками регист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рации или домовыми книгами;</w:t>
      </w:r>
    </w:p>
    <w:p w:rsidR="00211C29" w:rsidRPr="00340D8F" w:rsidRDefault="00211C29" w:rsidP="00340D8F">
      <w:pPr>
        <w:shd w:val="clear" w:color="auto" w:fill="FFFFFF"/>
        <w:tabs>
          <w:tab w:val="left" w:pos="5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своевременно вносят изменения в сведения, содержащиеся в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документах первичного воинского учета, и в 2-недельный срок со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10"/>
          <w:sz w:val="28"/>
          <w:szCs w:val="28"/>
        </w:rPr>
        <w:t>общают о внесенных изменениях в военные комиссариаты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211C29" w:rsidRPr="00340D8F" w:rsidRDefault="00211C29" w:rsidP="00340D8F">
      <w:pPr>
        <w:shd w:val="clear" w:color="auto" w:fill="FFFFFF"/>
        <w:tabs>
          <w:tab w:val="left" w:pos="5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9"/>
          <w:sz w:val="28"/>
          <w:szCs w:val="28"/>
        </w:rPr>
        <w:t>в)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разъясняют должностным лицам организаций и гражданам 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их обязанности по воинскому учету, мобилизационной подготов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ке и мобилизации, установленные законодательством Российской </w:t>
      </w:r>
      <w:r w:rsidRPr="00340D8F">
        <w:rPr>
          <w:rFonts w:ascii="Times New Roman" w:hAnsi="Times New Roman" w:cs="Times New Roman"/>
          <w:color w:val="000000"/>
          <w:spacing w:val="5"/>
          <w:sz w:val="28"/>
          <w:szCs w:val="28"/>
        </w:rPr>
        <w:t>Федерации, осуществляют контроль их исполнения, а также ин</w:t>
      </w:r>
      <w:r w:rsidRPr="00340D8F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>формируют об ответственности за неисполнение указанных обя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занностей;</w:t>
      </w:r>
    </w:p>
    <w:p w:rsidR="00211C29" w:rsidRPr="00340D8F" w:rsidRDefault="00211C29" w:rsidP="00340D8F">
      <w:pPr>
        <w:shd w:val="clear" w:color="auto" w:fill="FFFFFF"/>
        <w:tabs>
          <w:tab w:val="left" w:pos="52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0"/>
          <w:sz w:val="28"/>
          <w:szCs w:val="28"/>
        </w:rPr>
        <w:t>г)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представляют в военные комиссариаты сведения о случаях 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неисполнения должностными лицами организаций и гражданами 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обязанностей по воинскому учету, мобилизационной подготовке и мобилизации.</w:t>
      </w:r>
    </w:p>
    <w:p w:rsidR="00211C29" w:rsidRPr="00340D8F" w:rsidRDefault="00211C29" w:rsidP="00340D8F">
      <w:pPr>
        <w:shd w:val="clear" w:color="auto" w:fill="FFFFFF"/>
        <w:tabs>
          <w:tab w:val="left" w:pos="52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211C29" w:rsidRPr="00340D8F" w:rsidRDefault="00211C29" w:rsidP="00B32C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en-US"/>
        </w:rPr>
        <w:t>III</w:t>
      </w:r>
      <w:r w:rsidRPr="00340D8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. ОБЯЗАННОСТИ РАБОТНИКОВ, ОСУЩЕСТВЛЯЮЩИХ</w:t>
      </w:r>
    </w:p>
    <w:p w:rsidR="00211C29" w:rsidRPr="00340D8F" w:rsidRDefault="00211C29" w:rsidP="00B32C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ПЕРВИЧНЫЙ ВОИНСКИЙ УЧЕТ В ОРГАНАХ МЕСТНОГО</w:t>
      </w:r>
    </w:p>
    <w:p w:rsidR="00211C29" w:rsidRPr="00340D8F" w:rsidRDefault="00211C29" w:rsidP="00B32C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САМОУПРАВЛЕНИЯ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29. При постановке граждан на воинский учет органы местного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самоуправления и их должностные лица проверяют наличие и подлинность военных билетов* (временных удостоверений, вы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5"/>
          <w:sz w:val="28"/>
          <w:szCs w:val="28"/>
        </w:rPr>
        <w:t>данных взамен военных билетов *</w:t>
      </w:r>
      <w:r w:rsidRPr="00340D8F">
        <w:rPr>
          <w:rStyle w:val="a9"/>
          <w:rFonts w:ascii="Times New Roman" w:hAnsi="Times New Roman" w:cs="Times New Roman"/>
          <w:color w:val="000000"/>
          <w:spacing w:val="5"/>
          <w:sz w:val="28"/>
          <w:szCs w:val="28"/>
        </w:rPr>
        <w:footnoteReference w:customMarkFollows="1" w:id="5"/>
        <w:t>*</w:t>
      </w:r>
      <w:r w:rsidRPr="00340D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) или удостоверений граждан,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подлежащих призыву на военную службу*</w:t>
      </w:r>
      <w:r w:rsidRPr="00340D8F">
        <w:rPr>
          <w:rStyle w:val="a9"/>
          <w:rFonts w:ascii="Times New Roman" w:hAnsi="Times New Roman" w:cs="Times New Roman"/>
          <w:color w:val="000000"/>
          <w:spacing w:val="-4"/>
          <w:sz w:val="28"/>
          <w:szCs w:val="28"/>
        </w:rPr>
        <w:footnoteReference w:customMarkFollows="1" w:id="6"/>
        <w:t>*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а также подлинность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записей в них, наличие 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мобилизационных предписаний (для воен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нообязанных запаса при наличии в военных билетах отметок об их вручении), отметок в документах воинского учета о снятии граж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дан с воинского учета по прежнему месту жительства, отметок в паспортах граждан Российской Федерации об их отношении к во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инской обязанности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, жетонов с личны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ми номерами Вооруженных Сил Российской Федерации (для во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еннообязанных запаса при наличии в военных билетах отметок об их вручении).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Проверяют соответствие военных билетов (временных удосто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фотографии и ее идентичность вла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дельцу, а во временных удостоверениях, выданных взамен воен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ных билетов, кроме того, и срок действия. Проверяют наличие отметок о снятии граждан с воинского уче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жительства: </w:t>
      </w:r>
      <w:r w:rsidRPr="00340D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военном билете офицера запаса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в пункте 24 «Отметки о приеме на воинский учет и снятии с воинского учета» (стр. 31</w:t>
      </w:r>
      <w:r w:rsidR="000D107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33), заве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ренная подписью военного комиссара или начальника третьего отделения и гербовой печатью военного комиссариата (печатью для снятия с воинского учета офицеров запаса или постановки на воинский учет офицеров запаса);</w:t>
      </w:r>
      <w:r w:rsidRPr="00340D8F">
        <w:rPr>
          <w:rFonts w:ascii="Times New Roman" w:hAnsi="Times New Roman" w:cs="Times New Roman"/>
          <w:bCs/>
          <w:color w:val="000000"/>
          <w:sz w:val="28"/>
          <w:szCs w:val="28"/>
        </w:rPr>
        <w:t>в удостоверении гражданина, подлежащего призыву на военную службу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40D8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 военном билете военнообязанного (временном удостоверении, выданном взамен военного билета) </w:t>
      </w:r>
      <w:r w:rsidR="000D1074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штамп военного комиссариа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 или органа местного самоуправления в графе «Снят» раздела </w:t>
      </w:r>
      <w:r w:rsidRPr="00340D8F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«Отметки о приеме на воинский учет и снятии с воинского уче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та» (стр. 21—24) военного билета солдата (матроса), сержан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та (старшины), прапорщика (мичмана)</w:t>
      </w:r>
      <w:r w:rsidRPr="00340D8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случаях отсутствия отметки о постановке на воинский учет </w:t>
      </w:r>
      <w:r w:rsidRPr="003F3402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направляют офицеров запаса и граждан, подлежащих призыву</w:t>
      </w:r>
      <w:r w:rsidRPr="003F3402">
        <w:rPr>
          <w:rFonts w:ascii="Times New Roman" w:hAnsi="Times New Roman" w:cs="Times New Roman"/>
          <w:bCs/>
          <w:color w:val="000000"/>
          <w:spacing w:val="-3"/>
          <w:w w:val="88"/>
          <w:sz w:val="28"/>
          <w:szCs w:val="28"/>
        </w:rPr>
        <w:t xml:space="preserve"> на во</w:t>
      </w:r>
      <w:r w:rsidRPr="003F3402">
        <w:rPr>
          <w:rFonts w:ascii="Times New Roman" w:hAnsi="Times New Roman" w:cs="Times New Roman"/>
          <w:bCs/>
          <w:color w:val="000000"/>
          <w:spacing w:val="-3"/>
          <w:w w:val="88"/>
          <w:sz w:val="28"/>
          <w:szCs w:val="28"/>
        </w:rPr>
        <w:softHyphen/>
      </w:r>
      <w:r w:rsidRPr="003F340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енную службу,</w:t>
      </w:r>
      <w:r w:rsidRPr="00340D8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в  ВК Р</w:t>
      </w:r>
      <w:r w:rsidR="00813B00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Б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</w:t>
      </w:r>
      <w:r w:rsidR="00813B00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 и Шаранскому район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у.</w:t>
      </w:r>
    </w:p>
    <w:p w:rsidR="00211C29" w:rsidRPr="00340D8F" w:rsidRDefault="000D1074" w:rsidP="00340D8F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11C29"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обнаружении в военных билетах (временных удостове</w:t>
      </w:r>
      <w:r w:rsidR="00211C29"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рениях, выданных взамен военных билетов), удостоверениях и мо</w:t>
      </w:r>
      <w:r w:rsidR="00211C29"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билизационных предписаниях граждан, подлежащих призыву на </w:t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военную  службу,   неоговоренных  исправлений,   неточностей  и 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подделок, неполного количества листов сообщают об этом в  ВК Р</w:t>
      </w:r>
      <w:r w:rsidR="00813B00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Б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</w:t>
      </w:r>
      <w:r w:rsidR="00BA4D00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 и Шаранскому район</w:t>
      </w:r>
      <w:r w:rsidR="00813B00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="00211C29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для принятия соответствующих мер.</w:t>
      </w:r>
    </w:p>
    <w:p w:rsidR="00211C29" w:rsidRPr="00340D8F" w:rsidRDefault="000D1074" w:rsidP="00340D8F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11C29"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Заполняют карточки первичного учета на офицеров запаса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Заполняют карточки первичного учета на прапорщиков, мичманов, старшин, сержантов, солдат и матросов запаса. 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Заполняют учетные карты призывни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ков. 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Заполнение указанных документов производится в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соответствии с записями в военных билетах (временных удостове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рениях, выданных взамен военных билетов) и удостоверениях граждан, подлежащих призыву на военную службу.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 этом уточняются сведения о семейном положении, обра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зовании, месте работы, должности, месте жительства или месте временного пребывания граждан и другие необходимые сведения,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содержащиеся в документах граждан, принимаемых на воинский </w:t>
      </w:r>
      <w:r w:rsidRPr="00340D8F">
        <w:rPr>
          <w:rFonts w:ascii="Times New Roman" w:hAnsi="Times New Roman" w:cs="Times New Roman"/>
          <w:color w:val="000000"/>
          <w:spacing w:val="-9"/>
          <w:sz w:val="28"/>
          <w:szCs w:val="28"/>
        </w:rPr>
        <w:t>учет.</w:t>
      </w:r>
    </w:p>
    <w:p w:rsidR="00211C29" w:rsidRPr="000D1074" w:rsidRDefault="000D1074" w:rsidP="000D1074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9"/>
          <w:sz w:val="28"/>
          <w:szCs w:val="28"/>
        </w:rPr>
      </w:pPr>
      <w:r w:rsidRPr="000D1074">
        <w:rPr>
          <w:color w:val="000000"/>
          <w:spacing w:val="-2"/>
          <w:sz w:val="28"/>
          <w:szCs w:val="28"/>
        </w:rPr>
        <w:t xml:space="preserve"> </w:t>
      </w:r>
      <w:r w:rsidR="00211C29" w:rsidRPr="000D1074">
        <w:rPr>
          <w:color w:val="000000"/>
          <w:spacing w:val="-2"/>
          <w:sz w:val="28"/>
          <w:szCs w:val="28"/>
        </w:rPr>
        <w:t xml:space="preserve">В случае невозможности оформления постановки граждан </w:t>
      </w:r>
      <w:r w:rsidR="00BA4D00" w:rsidRPr="000D1074">
        <w:rPr>
          <w:color w:val="000000"/>
          <w:spacing w:val="-1"/>
          <w:sz w:val="28"/>
          <w:szCs w:val="28"/>
        </w:rPr>
        <w:t>на воинский учет на</w:t>
      </w:r>
      <w:r>
        <w:rPr>
          <w:color w:val="000000"/>
          <w:spacing w:val="-1"/>
          <w:sz w:val="28"/>
          <w:szCs w:val="28"/>
        </w:rPr>
        <w:t xml:space="preserve"> </w:t>
      </w:r>
      <w:r w:rsidR="00211C29" w:rsidRPr="000D1074">
        <w:rPr>
          <w:color w:val="000000"/>
          <w:spacing w:val="-1"/>
          <w:sz w:val="28"/>
          <w:szCs w:val="28"/>
        </w:rPr>
        <w:t>основании</w:t>
      </w:r>
      <w:r w:rsidR="00BA4D00" w:rsidRPr="000D1074">
        <w:rPr>
          <w:color w:val="000000"/>
          <w:spacing w:val="-1"/>
          <w:sz w:val="28"/>
          <w:szCs w:val="28"/>
        </w:rPr>
        <w:t xml:space="preserve"> </w:t>
      </w:r>
      <w:r w:rsidR="00211C29" w:rsidRPr="000D1074">
        <w:rPr>
          <w:color w:val="000000"/>
          <w:spacing w:val="-1"/>
          <w:sz w:val="28"/>
          <w:szCs w:val="28"/>
        </w:rPr>
        <w:t xml:space="preserve">представленных ими документов </w:t>
      </w:r>
      <w:r w:rsidR="00211C29" w:rsidRPr="000D1074">
        <w:rPr>
          <w:color w:val="000000"/>
          <w:spacing w:val="3"/>
          <w:sz w:val="28"/>
          <w:szCs w:val="28"/>
        </w:rPr>
        <w:t xml:space="preserve">воинского учета органы  местного самоуправления оповещают </w:t>
      </w:r>
      <w:r w:rsidR="00211C29" w:rsidRPr="000D1074">
        <w:rPr>
          <w:color w:val="000000"/>
          <w:sz w:val="28"/>
          <w:szCs w:val="28"/>
        </w:rPr>
        <w:t>граждан о необходимости личной явки в ВК Р</w:t>
      </w:r>
      <w:r w:rsidR="00813B00" w:rsidRPr="000D1074">
        <w:rPr>
          <w:color w:val="000000"/>
          <w:sz w:val="28"/>
          <w:szCs w:val="28"/>
        </w:rPr>
        <w:t>Б</w:t>
      </w:r>
      <w:r w:rsidR="00211C29" w:rsidRPr="000D1074">
        <w:rPr>
          <w:color w:val="000000"/>
          <w:sz w:val="28"/>
          <w:szCs w:val="28"/>
        </w:rPr>
        <w:t xml:space="preserve"> по </w:t>
      </w:r>
      <w:r w:rsidR="00BA4D00" w:rsidRPr="000D1074">
        <w:rPr>
          <w:color w:val="000000"/>
          <w:spacing w:val="-2"/>
          <w:sz w:val="28"/>
          <w:szCs w:val="28"/>
        </w:rPr>
        <w:t>Бакалинскому и Шаранскому район</w:t>
      </w:r>
      <w:r w:rsidR="00813B00" w:rsidRPr="000D1074">
        <w:rPr>
          <w:color w:val="000000"/>
          <w:spacing w:val="-2"/>
          <w:sz w:val="28"/>
          <w:szCs w:val="28"/>
        </w:rPr>
        <w:t>у</w:t>
      </w:r>
      <w:r w:rsidR="00BA4D00" w:rsidRPr="000D1074">
        <w:rPr>
          <w:color w:val="000000"/>
          <w:sz w:val="28"/>
          <w:szCs w:val="28"/>
        </w:rPr>
        <w:t xml:space="preserve"> </w:t>
      </w:r>
      <w:r w:rsidR="00211C29" w:rsidRPr="000D1074">
        <w:rPr>
          <w:color w:val="000000"/>
          <w:sz w:val="28"/>
          <w:szCs w:val="28"/>
        </w:rPr>
        <w:t>.</w:t>
      </w:r>
    </w:p>
    <w:p w:rsidR="00211C29" w:rsidRPr="00340D8F" w:rsidRDefault="000D1074" w:rsidP="00340D8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C29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На граждан, переменивших место жительства в пределах </w:t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района, города без районного деления или иного муниципального образования, а также граждан, прибывших с временными удосто</w:t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верениями, выданными взамен военных билетов, заполняют и вы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сылают в военный комиссариат муниципального образования тет</w:t>
      </w:r>
      <w:r w:rsidR="00211C29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радь по обмену информацией (именной список) или вносят в </w:t>
      </w:r>
      <w:r w:rsidR="00211C29" w:rsidRPr="00340D8F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список граждан, подлежащих призыву на военную службу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, с указанием фамилии, имени и отчества, мес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та жительства и работы, занимаемой должности, наименования 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органа местного самоуправления, где граждане ранее состояли на </w:t>
      </w:r>
      <w:r w:rsidR="00211C29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воинском учете. Учетные карточки и алфавитные карточки на </w:t>
      </w:r>
      <w:r w:rsidR="00211C29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этих граждан не заполняются.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35.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Производят отметку о постановке гражданина на воинский учет в карточке регистрации или в домовой книге штампом адми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нистрации органа местного самоуправления. В случае значитель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ной удаленности органа местного самоуправления от военного ко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миссариата муниципального образования и (или) нахождения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органа местного самоуправления на труднодоступной территории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производят отметку о постановке гражданина на воинский учет в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военном билете солдата (матроса), сержанта (старшины), прапор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щика (мичмана) запаса - в графе «Принят» раздела </w:t>
      </w:r>
      <w:r w:rsidRPr="00340D8F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«Отметки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приеме и снятии с воинского учета» 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принятом решении на предоставление права производства отметок о приеме на воинский учет и снятии с воинского учета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солдат (матросов), сержантов (старшин), прапорщиков (мичманов)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запаса, военный комиссар муниципального образования письмен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 уведомляет руководителя соответствующего органа местного 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самоуправления, осуществляющего первичный воинский учет.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36.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 военнообязанных, прибывших из других районов (горо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дов) или иного муниципального образования с мобилизационны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ми предписаниями, сообщают в военный комиссариат, где они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ранее состояли на воинском учете. Изъятие мобилизационных предписаний производится только по указанию военного комис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сариата по месту нахождения органа местного самоуправления, о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чем в военных билетах производится отметка: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военном билете офицера запаса </w:t>
      </w:r>
      <w:r w:rsidR="00B32C8B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графе «Изъято» пункта 17 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«Отметки о выдаче и изъятии мобилизационных предписаний» 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>(стр. 15-22);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военном билете солдат (матросов), сержантов (старшин), пра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порщиков (мичманов) </w:t>
      </w:r>
      <w:r w:rsidR="00B32C8B"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графе «Изъято» раздела </w:t>
      </w: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VII</w:t>
      </w: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«Отметки о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выдаче и изъятии мобилизационных предписаний» (стр. 16—18)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штампом администрации органа местного самоуправления:</w:t>
      </w:r>
    </w:p>
    <w:p w:rsidR="00211C29" w:rsidRPr="00340D8F" w:rsidRDefault="00B32C8B" w:rsidP="00340D8F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C29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Карточки первичного учета офицеров запаса, алфавитные карточки,   учетные   карточки   солдат   (матросов),   сержантов </w:t>
      </w:r>
      <w:r w:rsidR="00211C29" w:rsidRPr="00340D8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(старшин),  прапорщиков (мичманов) запаса,  учетные карты </w:t>
      </w:r>
      <w:r w:rsidR="00211C29"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призывников размещают в соответствующие разделы учетной </w:t>
      </w:r>
      <w:r w:rsidR="00211C29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картотеки.</w:t>
      </w:r>
    </w:p>
    <w:p w:rsidR="00211C29" w:rsidRPr="00340D8F" w:rsidRDefault="00B32C8B" w:rsidP="00340D8F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Представляют военные билеты (временные удостоверения, </w:t>
      </w:r>
      <w:r w:rsidR="00211C29" w:rsidRPr="00340D8F">
        <w:rPr>
          <w:rFonts w:ascii="Times New Roman" w:hAnsi="Times New Roman" w:cs="Times New Roman"/>
          <w:color w:val="000000"/>
          <w:sz w:val="28"/>
          <w:szCs w:val="28"/>
        </w:rPr>
        <w:t>выданные взамен военных билетов), карточки первичного учета</w:t>
      </w:r>
      <w:r w:rsidR="00211C29" w:rsidRPr="00340D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прапорщиков, мичманов, старшин, сержантов, солдат и </w:t>
      </w:r>
      <w:r w:rsidR="00211C29"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матросов запаса, мобилизационные предписания, список граж</w:t>
      </w:r>
      <w:r w:rsidR="00211C29"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дан, принятых на воинский учет без заполнения алфавитных и </w:t>
      </w:r>
      <w:r w:rsidR="00211C29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учетных карточек в тетради по обмену информацией, карты пер</w:t>
      </w:r>
      <w:r w:rsidR="00211C29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вичного воинского учета призывников, удостоверения и список </w:t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граждан, подлежащих призыву на военную службу, учетные кар</w:t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ты, а также паспорта граждан Российской Федерации с отсутству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z w:val="28"/>
          <w:szCs w:val="28"/>
        </w:rPr>
        <w:t>ющими в них отметками об отношении граждан к воинской обя</w:t>
      </w:r>
      <w:r w:rsidR="00211C29" w:rsidRPr="00340D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занности   в  2-недельный   срок   в   ВК Р</w:t>
      </w:r>
      <w:r w:rsidR="00813B00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="00211C29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</w:t>
      </w:r>
      <w:r w:rsidR="00BA4D00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 и Шаранскому район</w:t>
      </w:r>
      <w:r w:rsidR="00813B00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="00BA4D00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11C29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для </w:t>
      </w:r>
      <w:r w:rsidR="00211C29" w:rsidRPr="00340D8F">
        <w:rPr>
          <w:rFonts w:ascii="Times New Roman" w:hAnsi="Times New Roman" w:cs="Times New Roman"/>
          <w:color w:val="000000"/>
          <w:sz w:val="28"/>
          <w:szCs w:val="28"/>
        </w:rPr>
        <w:t>оформления постановки на воинский учет.</w:t>
      </w:r>
    </w:p>
    <w:p w:rsidR="00211C29" w:rsidRPr="000D1074" w:rsidRDefault="00B32C8B" w:rsidP="00B32C8B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000000"/>
          <w:spacing w:val="-2"/>
          <w:sz w:val="28"/>
          <w:szCs w:val="28"/>
        </w:rPr>
      </w:pPr>
      <w:r w:rsidRPr="000D1074">
        <w:rPr>
          <w:color w:val="000000"/>
          <w:spacing w:val="-3"/>
          <w:sz w:val="28"/>
          <w:szCs w:val="28"/>
        </w:rPr>
        <w:t xml:space="preserve"> </w:t>
      </w:r>
      <w:r w:rsidR="00211C29" w:rsidRPr="000D1074">
        <w:rPr>
          <w:color w:val="000000"/>
          <w:spacing w:val="-3"/>
          <w:sz w:val="28"/>
          <w:szCs w:val="28"/>
        </w:rPr>
        <w:t xml:space="preserve">При снятии граждан с воинского учета </w:t>
      </w:r>
      <w:r w:rsidR="00813B00" w:rsidRPr="000D1074">
        <w:rPr>
          <w:color w:val="000000"/>
          <w:spacing w:val="-3"/>
          <w:sz w:val="28"/>
          <w:szCs w:val="28"/>
        </w:rPr>
        <w:t>специалист</w:t>
      </w:r>
      <w:r w:rsidR="00211C29" w:rsidRPr="000D1074">
        <w:rPr>
          <w:color w:val="000000"/>
          <w:spacing w:val="-3"/>
          <w:sz w:val="28"/>
          <w:szCs w:val="28"/>
        </w:rPr>
        <w:t xml:space="preserve"> ВУС </w:t>
      </w:r>
      <w:r w:rsidR="00211C29" w:rsidRPr="000D1074">
        <w:rPr>
          <w:color w:val="000000"/>
          <w:spacing w:val="2"/>
          <w:sz w:val="28"/>
          <w:szCs w:val="28"/>
        </w:rPr>
        <w:t>представляет в ВК Р</w:t>
      </w:r>
      <w:r w:rsidR="00813B00" w:rsidRPr="000D1074">
        <w:rPr>
          <w:color w:val="000000"/>
          <w:spacing w:val="2"/>
          <w:sz w:val="28"/>
          <w:szCs w:val="28"/>
        </w:rPr>
        <w:t>Б</w:t>
      </w:r>
      <w:r w:rsidR="00211C29" w:rsidRPr="000D1074">
        <w:rPr>
          <w:color w:val="000000"/>
          <w:spacing w:val="2"/>
          <w:sz w:val="28"/>
          <w:szCs w:val="28"/>
        </w:rPr>
        <w:t xml:space="preserve"> по </w:t>
      </w:r>
      <w:r w:rsidR="00813B00" w:rsidRPr="000D1074">
        <w:rPr>
          <w:color w:val="000000"/>
          <w:spacing w:val="-2"/>
          <w:sz w:val="28"/>
          <w:szCs w:val="28"/>
        </w:rPr>
        <w:t xml:space="preserve">Бакалинскому и Шаранскому </w:t>
      </w:r>
      <w:r w:rsidR="00211C29" w:rsidRPr="000D1074">
        <w:rPr>
          <w:color w:val="000000"/>
          <w:spacing w:val="2"/>
          <w:sz w:val="28"/>
          <w:szCs w:val="28"/>
        </w:rPr>
        <w:t xml:space="preserve"> району</w:t>
      </w:r>
      <w:r w:rsidR="00211C29" w:rsidRPr="000D1074">
        <w:rPr>
          <w:color w:val="000000"/>
          <w:spacing w:val="-3"/>
          <w:sz w:val="28"/>
          <w:szCs w:val="28"/>
        </w:rPr>
        <w:t xml:space="preserve"> документы воинского учета и паспорта в</w:t>
      </w:r>
      <w:r w:rsidR="00D32B10" w:rsidRPr="000D1074">
        <w:rPr>
          <w:color w:val="000000"/>
          <w:spacing w:val="-3"/>
          <w:sz w:val="28"/>
          <w:szCs w:val="28"/>
        </w:rPr>
        <w:t xml:space="preserve"> </w:t>
      </w:r>
      <w:r w:rsidR="00211C29" w:rsidRPr="000D1074">
        <w:rPr>
          <w:color w:val="000000"/>
          <w:spacing w:val="-3"/>
          <w:sz w:val="28"/>
          <w:szCs w:val="28"/>
        </w:rPr>
        <w:t>случае от</w:t>
      </w:r>
      <w:r w:rsidR="00211C29" w:rsidRPr="000D1074">
        <w:rPr>
          <w:color w:val="000000"/>
          <w:spacing w:val="-3"/>
          <w:sz w:val="28"/>
          <w:szCs w:val="28"/>
        </w:rPr>
        <w:softHyphen/>
        <w:t>сутствия в них отметок об отношении граждан к воинской обязан</w:t>
      </w:r>
      <w:r w:rsidR="00211C29" w:rsidRPr="000D1074">
        <w:rPr>
          <w:color w:val="000000"/>
          <w:spacing w:val="-3"/>
          <w:sz w:val="28"/>
          <w:szCs w:val="28"/>
        </w:rPr>
        <w:softHyphen/>
      </w:r>
      <w:r w:rsidR="00211C29" w:rsidRPr="000D1074">
        <w:rPr>
          <w:color w:val="000000"/>
          <w:spacing w:val="-2"/>
          <w:sz w:val="28"/>
          <w:szCs w:val="28"/>
        </w:rPr>
        <w:t>ности для соответствующего</w:t>
      </w:r>
      <w:r w:rsidR="00D32B10" w:rsidRPr="000D1074">
        <w:rPr>
          <w:color w:val="000000"/>
          <w:spacing w:val="-2"/>
          <w:sz w:val="28"/>
          <w:szCs w:val="28"/>
        </w:rPr>
        <w:t xml:space="preserve"> </w:t>
      </w:r>
      <w:r w:rsidR="00211C29" w:rsidRPr="000D1074">
        <w:rPr>
          <w:color w:val="000000"/>
          <w:spacing w:val="-2"/>
          <w:sz w:val="28"/>
          <w:szCs w:val="28"/>
        </w:rPr>
        <w:t xml:space="preserve">оформления указанных документов. </w:t>
      </w:r>
      <w:r w:rsidR="00211C29" w:rsidRPr="000D1074">
        <w:rPr>
          <w:color w:val="000000"/>
          <w:spacing w:val="4"/>
          <w:sz w:val="28"/>
          <w:szCs w:val="28"/>
        </w:rPr>
        <w:t>Оповещают офицеров запаса и призывников о необходимости</w:t>
      </w:r>
      <w:r w:rsidR="00D32B10" w:rsidRPr="000D1074">
        <w:rPr>
          <w:color w:val="000000"/>
          <w:spacing w:val="4"/>
          <w:sz w:val="28"/>
          <w:szCs w:val="28"/>
        </w:rPr>
        <w:t xml:space="preserve"> </w:t>
      </w:r>
      <w:r w:rsidR="00211C29" w:rsidRPr="000D1074">
        <w:rPr>
          <w:color w:val="000000"/>
          <w:spacing w:val="-3"/>
          <w:sz w:val="28"/>
          <w:szCs w:val="28"/>
        </w:rPr>
        <w:t xml:space="preserve">личной явки в соответствующий военный комиссариат для снятия </w:t>
      </w:r>
      <w:r w:rsidR="00211C29" w:rsidRPr="000D1074">
        <w:rPr>
          <w:color w:val="000000"/>
          <w:spacing w:val="1"/>
          <w:sz w:val="28"/>
          <w:szCs w:val="28"/>
        </w:rPr>
        <w:t xml:space="preserve">с воинского учета. </w:t>
      </w:r>
    </w:p>
    <w:p w:rsidR="00211C29" w:rsidRPr="00340D8F" w:rsidRDefault="00B32C8B" w:rsidP="00B32C8B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случае значительной удаленности органа местного само</w:t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управления от военного комиссариата и (или) нахождения органа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местного самоуправления на труднодоступной территории произ</w:t>
      </w:r>
      <w:r w:rsidR="00211C29"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водят отметку о снятии с воинского учета в военном билете солдата.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Аналогичная отметка производится в карточке регистрации или в </w:t>
      </w:r>
      <w:r w:rsidR="000D3060" w:rsidRPr="000D3060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-50.85pt;margin-top:19.3pt;width:.05pt;height:.05pt;z-index:251660288;mso-position-horizontal-relative:char;mso-position-vertical-relative:line">
            <v:textbox style="mso-next-textbox:#_x0000_s1026">
              <w:txbxContent>
                <w:p w:rsidR="00211C29" w:rsidRPr="005D17CB" w:rsidRDefault="00211C29" w:rsidP="00211C29"/>
              </w:txbxContent>
            </v:textbox>
          </v:rect>
        </w:pic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домовой книге. В соответствующей графе пункта 14 «Отметка о постановке</w:t>
      </w:r>
      <w:r w:rsidR="008E35BC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на воинский учет и снятии с воинского учета» карточек первичного воинского учета и пункта </w:t>
      </w:r>
      <w:r w:rsidRPr="00340D8F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«Отметки о приеме и снятии с воин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ского учета» учетных карточек граждан, достигших предельного возраста пребывания в запасе, или граждан, признанных негодны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ми к военной службе по состоянию здоровья, производят отметку «снят с воинского учета по возрасту</w:t>
      </w:r>
      <w:r w:rsidRPr="00340D8F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customMarkFollows="1" w:id="7"/>
        <w:t>*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» или «снят с воинского учета по состоянию здоровья».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>Отметка производится на основании записи, сделанной в воен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ном комиссариате: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военном билете офицера запаса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- в пункте 21 «Отметка об освобождении от исполнения воинской обязанности» (стр. 32);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военном билете солдата (матроса), сержанта (старшины), пра</w:t>
      </w: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порщика (мичмана) </w:t>
      </w:r>
      <w:r w:rsidR="000D10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340D8F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«Отметка об освобождении от исполнения воинской обязанности» (стр. 26).</w:t>
      </w:r>
    </w:p>
    <w:p w:rsidR="00211C29" w:rsidRPr="00340D8F" w:rsidRDefault="00211C29" w:rsidP="00340D8F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и представляют в военный комиссариат в 2-недельный срок списки граждан, убывших на новое место жительст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ва за пределы муниципального образования без снятия с воинско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го учета.</w:t>
      </w:r>
    </w:p>
    <w:p w:rsidR="00211C29" w:rsidRPr="00340D8F" w:rsidRDefault="00211C29" w:rsidP="00340D8F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Составляют и представляют в военный комиссариат в 2-недельный срок в тетради по обмену информацией список граждан, снятых с воинского учета, вместе с изъятыми мобилизационными предписаниями.</w:t>
      </w:r>
    </w:p>
    <w:p w:rsidR="00211C29" w:rsidRPr="00340D8F" w:rsidRDefault="00211C29" w:rsidP="00340D8F">
      <w:pPr>
        <w:widowControl w:val="0"/>
        <w:numPr>
          <w:ilvl w:val="0"/>
          <w:numId w:val="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В документе воинского учета умершего гражданина произ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водят соответствующую запись, которую заверяют подписью гла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 </w:t>
      </w:r>
      <w:r w:rsidR="000D107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Акбарисовский сельсовет муниципального района Шаранский район Республики Башкортостан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и гербовой печатью, после его военный билет (временное удостоверение, выданное взамен военного билета) или удостоверение гражданина, подлежащего призыву на военную службу, представляют в ВК Р</w:t>
      </w:r>
      <w:r w:rsidR="00813B00" w:rsidRPr="00340D8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5B2174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 и Шаранскому район</w:t>
      </w:r>
      <w:r w:rsidR="00813B00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="005B2174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. О невозможности получения в органе записи актов граждан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ского состояния или у родственников умершего его военного би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лета (временного удостоверения, выданного взамен военного билета) или удостоверения гражданина, подлежащего призыву на военную службу, сообщают в ВК Р</w:t>
      </w:r>
      <w:r w:rsidR="00813B00" w:rsidRPr="00340D8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5B2174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Бакалинскому и Шаранскому районам</w:t>
      </w:r>
      <w:r w:rsidR="000D1074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Хранят документы первичного воинского учета граждан, снятых с воинского учета, до очередной сверки с учетными дан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ными военного комиссариата, после чего уничтожают их в уста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новленном порядке.</w:t>
      </w:r>
    </w:p>
    <w:p w:rsidR="00211C29" w:rsidRPr="00340D8F" w:rsidRDefault="00211C29" w:rsidP="00340D8F">
      <w:pPr>
        <w:widowControl w:val="0"/>
        <w:numPr>
          <w:ilvl w:val="0"/>
          <w:numId w:val="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AB7EB1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F20306" w:rsidRPr="00340D8F">
        <w:rPr>
          <w:rFonts w:ascii="Times New Roman" w:hAnsi="Times New Roman" w:cs="Times New Roman"/>
          <w:color w:val="000000"/>
          <w:sz w:val="28"/>
          <w:szCs w:val="28"/>
        </w:rPr>
        <w:t>Акбарисовск</w:t>
      </w:r>
      <w:r w:rsidR="00AB7EB1" w:rsidRPr="00340D8F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AB7EB1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Шаранский район Республики Башкортостан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, до 1 февраля, представляют в соответствующие военные комиссариаты отчеты о результатах осуществления первичного воинского учета в предше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ствующем году.</w:t>
      </w:r>
    </w:p>
    <w:p w:rsidR="00211C29" w:rsidRPr="00340D8F" w:rsidRDefault="00211C29" w:rsidP="00340D8F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C29" w:rsidRPr="00340D8F" w:rsidRDefault="00211C29" w:rsidP="00B32C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ДОКУМЕНТЫ ПО ОСУЩЕСТВЛЕНИЮ ВОИНСКОГО УЧЕТА В ОРГАНАХ МЕСТНОГО САМОУПРАВЛЕНИЯ</w:t>
      </w:r>
    </w:p>
    <w:p w:rsidR="00211C29" w:rsidRPr="00340D8F" w:rsidRDefault="00211C29" w:rsidP="00340D8F">
      <w:pPr>
        <w:widowControl w:val="0"/>
        <w:numPr>
          <w:ilvl w:val="0"/>
          <w:numId w:val="8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по ведению воинского учета граждан в </w:t>
      </w:r>
      <w:r w:rsidR="00AB7EB1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r w:rsidR="00F20306" w:rsidRPr="00340D8F">
        <w:rPr>
          <w:rFonts w:ascii="Times New Roman" w:hAnsi="Times New Roman" w:cs="Times New Roman"/>
          <w:color w:val="000000"/>
          <w:sz w:val="28"/>
          <w:szCs w:val="28"/>
        </w:rPr>
        <w:t>Акбарисовск</w:t>
      </w:r>
      <w:r w:rsidR="00AB7EB1" w:rsidRPr="00340D8F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AB7EB1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Шаранский </w:t>
      </w:r>
      <w:r w:rsidR="00AB7EB1" w:rsidRPr="00340D8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 Республики Башкортостан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изготавливаются по формам, установ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ленным Министерством обороны Российской Федерации.</w:t>
      </w:r>
    </w:p>
    <w:p w:rsidR="00211C29" w:rsidRPr="00340D8F" w:rsidRDefault="00211C29" w:rsidP="00340D8F">
      <w:pPr>
        <w:widowControl w:val="0"/>
        <w:numPr>
          <w:ilvl w:val="0"/>
          <w:numId w:val="8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EB1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Сельским поселением Акбарисовский сельсовет муниципального района Шаранский район Республики Башкортостан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приобре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таются (получаются) и изучаются настоящие Методические реко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мендации, а также разрабатываются (ведутся):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>постановление «Об утверждении Положения «Об организации и осуществлении первичного воинского учета граждан»;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>план работы по осуществлению первичного воинского учета граждан 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>картотека карточек первичного учета, учетных карточек, алфа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витных карточек и учетных карт призывников;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>журнал проверок осуществления первичного воинского учета;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>тетради по обмену информацией военного комиссариата с ор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ганом местного самоуправления;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>служебное делопроизводство (отдельное дело) по вопросам ве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дения воинского учета граждан и бронирования граждан, пребы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вающих в запасе, в органе местного самоуправления;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>другие документы в соответствии с требованиями во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енного комиссариата Республики </w:t>
      </w:r>
      <w:r w:rsidR="00F20306" w:rsidRPr="00340D8F"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 по </w:t>
      </w:r>
      <w:r w:rsidR="005B2174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 и Шаранскому районам</w:t>
      </w:r>
      <w:r w:rsidR="005B2174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>справочная информация по воинскому учету, мобилизацион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ной подготовке и мобилизации.</w:t>
      </w:r>
    </w:p>
    <w:p w:rsidR="00AB7EB1" w:rsidRPr="00340D8F" w:rsidRDefault="00AB7EB1" w:rsidP="00340D8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C29" w:rsidRPr="00340D8F" w:rsidRDefault="00211C29" w:rsidP="00B32C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ОТВЕТСТВЕННОСТЬ ГРАЖДАН И ДОЛЖНОСТНЫХ ЛИЦ</w:t>
      </w:r>
    </w:p>
    <w:p w:rsidR="00211C29" w:rsidRPr="00340D8F" w:rsidRDefault="00211C29" w:rsidP="00B32C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НЕИСПОЛНЕНИЕ ОБЯЗАННОСТЕЙ ПО ВОИНСКОМУ УЧЕТУ</w:t>
      </w:r>
    </w:p>
    <w:p w:rsidR="00AB7EB1" w:rsidRPr="00340D8F" w:rsidRDefault="00AB7EB1" w:rsidP="00340D8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1C29" w:rsidRPr="00340D8F" w:rsidRDefault="00211C29" w:rsidP="00340D8F">
      <w:pPr>
        <w:widowControl w:val="0"/>
        <w:numPr>
          <w:ilvl w:val="0"/>
          <w:numId w:val="8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Граждане и должностные лица, виновные в неисполнении обязанностей по воинскому учету, несут ответственность в соот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ветствии с законодательством Российской Федерации.]</w:t>
      </w:r>
    </w:p>
    <w:p w:rsidR="00211C29" w:rsidRPr="00340D8F" w:rsidRDefault="00211C29" w:rsidP="00340D8F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B32C8B" w:rsidP="00B32C8B">
      <w:pPr>
        <w:shd w:val="clear" w:color="auto" w:fill="FFFFFF"/>
        <w:tabs>
          <w:tab w:val="left" w:pos="11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211C29" w:rsidRPr="00340D8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="00211C29"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211C29"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ПОРЯДОК ОСУЩЕСТВЛЕНИЯ КОНТРОЛЯ ЗА ВЕДЕНИЕМ ОРГАНИЗАЦИЯМИ ВОИНСКОГО УЧЕТА, ПОКАЗАТЕЛИ И КРИТЕРИИ  ОЦЕНКИ ДЕЯТЕЛЬНОСТИ ОРГАНИЗАЦИЙ</w:t>
      </w:r>
    </w:p>
    <w:p w:rsidR="00AB7EB1" w:rsidRPr="00340D8F" w:rsidRDefault="00AB7EB1" w:rsidP="00340D8F">
      <w:pPr>
        <w:shd w:val="clear" w:color="auto" w:fill="FFFFFF"/>
        <w:tabs>
          <w:tab w:val="left" w:pos="1162"/>
        </w:tabs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0306" w:rsidRPr="00340D8F" w:rsidRDefault="000D1074" w:rsidP="00340D8F">
      <w:pPr>
        <w:pStyle w:val="a6"/>
        <w:numPr>
          <w:ilvl w:val="0"/>
          <w:numId w:val="8"/>
        </w:numPr>
        <w:shd w:val="clear" w:color="auto" w:fill="FFFFFF"/>
        <w:tabs>
          <w:tab w:val="left" w:pos="65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11C29" w:rsidRPr="00340D8F">
        <w:rPr>
          <w:color w:val="000000"/>
          <w:sz w:val="28"/>
          <w:szCs w:val="28"/>
        </w:rPr>
        <w:t>Порядок осуществления органами военн</w:t>
      </w:r>
      <w:r w:rsidR="00F20306" w:rsidRPr="00340D8F">
        <w:rPr>
          <w:color w:val="000000"/>
          <w:sz w:val="28"/>
          <w:szCs w:val="28"/>
        </w:rPr>
        <w:t>ого управления Во</w:t>
      </w:r>
      <w:r w:rsidR="00F20306" w:rsidRPr="00340D8F">
        <w:rPr>
          <w:color w:val="000000"/>
          <w:sz w:val="28"/>
          <w:szCs w:val="28"/>
        </w:rPr>
        <w:softHyphen/>
        <w:t>оруженных Сил</w:t>
      </w:r>
    </w:p>
    <w:p w:rsidR="00211C29" w:rsidRPr="00340D8F" w:rsidRDefault="00211C29" w:rsidP="00340D8F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 ВК Р</w:t>
      </w:r>
      <w:r w:rsidR="00813B00" w:rsidRPr="00340D8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 и Шаранскому районам</w:t>
      </w:r>
      <w:r w:rsidR="00C94C96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администрацией </w:t>
      </w:r>
      <w:r w:rsidR="00AB7EB1" w:rsidRPr="00340D8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Акбарисовский сельсовет муниципального района Шаранский район Республики Башкортостан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, контроля за ведением организациями воинского учета,  показатели, по которым оцени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вается деятельность организаций по осуществлению воинского учета, и критерии оценки деятельности указанных организаций, проводятся в соответствии с Законодательством Российской Федерации и на основании принятых Положений.</w:t>
      </w:r>
    </w:p>
    <w:p w:rsidR="000D1074" w:rsidRDefault="000D1074" w:rsidP="000D107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7EB1" w:rsidRDefault="00F20306" w:rsidP="000D107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z w:val="28"/>
          <w:szCs w:val="28"/>
        </w:rPr>
        <w:t>И.о.г</w:t>
      </w:r>
      <w:r w:rsidR="00211C29" w:rsidRPr="00340D8F">
        <w:rPr>
          <w:rFonts w:ascii="Times New Roman" w:hAnsi="Times New Roman" w:cs="Times New Roman"/>
          <w:b/>
          <w:color w:val="000000"/>
          <w:sz w:val="28"/>
          <w:szCs w:val="28"/>
        </w:rPr>
        <w:t>лав</w:t>
      </w:r>
      <w:r w:rsidRPr="00340D8F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11C29" w:rsidRPr="00340D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11C29" w:rsidRPr="00340D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211C29" w:rsidRPr="00340D8F" w:rsidRDefault="00AB7EB1" w:rsidP="000D1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Акбарисовский сельсовет                                </w:t>
      </w:r>
      <w:r w:rsidR="000D10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Р.Г.Ягудин</w:t>
      </w:r>
      <w:r w:rsidRPr="00340D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="00211C29" w:rsidRPr="00340D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F20306" w:rsidRPr="00340D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</w:p>
    <w:p w:rsidR="00211C29" w:rsidRPr="00340D8F" w:rsidRDefault="00211C29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  <w:r w:rsidRPr="00340D8F">
        <w:rPr>
          <w:rFonts w:ascii="Times New Roman" w:hAnsi="Times New Roman" w:cs="Times New Roman"/>
          <w:color w:val="000000"/>
          <w:spacing w:val="-5"/>
        </w:rPr>
        <w:lastRenderedPageBreak/>
        <w:t>Приложение</w:t>
      </w:r>
      <w:r w:rsidR="000D1074">
        <w:rPr>
          <w:rFonts w:ascii="Times New Roman" w:hAnsi="Times New Roman" w:cs="Times New Roman"/>
          <w:color w:val="000000"/>
          <w:spacing w:val="-5"/>
        </w:rPr>
        <w:t xml:space="preserve"> №</w:t>
      </w:r>
      <w:r w:rsidRPr="00340D8F">
        <w:rPr>
          <w:rFonts w:ascii="Times New Roman" w:hAnsi="Times New Roman" w:cs="Times New Roman"/>
          <w:color w:val="000000"/>
          <w:spacing w:val="-5"/>
        </w:rPr>
        <w:t xml:space="preserve"> 2 </w:t>
      </w:r>
    </w:p>
    <w:p w:rsidR="00211C29" w:rsidRPr="00340D8F" w:rsidRDefault="00211C29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  <w:r w:rsidRPr="00340D8F">
        <w:rPr>
          <w:rFonts w:ascii="Times New Roman" w:hAnsi="Times New Roman" w:cs="Times New Roman"/>
          <w:color w:val="000000"/>
          <w:spacing w:val="-5"/>
        </w:rPr>
        <w:t>к Постановлению главы  сельского поселения</w:t>
      </w:r>
    </w:p>
    <w:p w:rsidR="0040777E" w:rsidRPr="00340D8F" w:rsidRDefault="0040777E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  <w:r w:rsidRPr="00340D8F">
        <w:rPr>
          <w:rFonts w:ascii="Times New Roman" w:hAnsi="Times New Roman" w:cs="Times New Roman"/>
          <w:color w:val="000000"/>
          <w:spacing w:val="-5"/>
        </w:rPr>
        <w:t>Акбарисовский сельсовет муниципального района</w:t>
      </w:r>
    </w:p>
    <w:p w:rsidR="0040777E" w:rsidRPr="00340D8F" w:rsidRDefault="0040777E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  <w:r w:rsidRPr="00340D8F">
        <w:rPr>
          <w:rFonts w:ascii="Times New Roman" w:hAnsi="Times New Roman" w:cs="Times New Roman"/>
          <w:color w:val="000000"/>
          <w:spacing w:val="-5"/>
        </w:rPr>
        <w:t xml:space="preserve"> Шаранский район Республики Башкортостан</w:t>
      </w:r>
    </w:p>
    <w:p w:rsidR="00211C29" w:rsidRPr="00340D8F" w:rsidRDefault="00211C29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  <w:r w:rsidRPr="00340D8F">
        <w:rPr>
          <w:rFonts w:ascii="Times New Roman" w:hAnsi="Times New Roman" w:cs="Times New Roman"/>
          <w:color w:val="000000"/>
          <w:spacing w:val="-5"/>
        </w:rPr>
        <w:t xml:space="preserve">от </w:t>
      </w:r>
      <w:r w:rsidR="009A23EA">
        <w:rPr>
          <w:rFonts w:ascii="Times New Roman" w:hAnsi="Times New Roman" w:cs="Times New Roman"/>
          <w:color w:val="000000"/>
          <w:spacing w:val="-5"/>
        </w:rPr>
        <w:t>________</w:t>
      </w:r>
      <w:r w:rsidRPr="00340D8F">
        <w:rPr>
          <w:rFonts w:ascii="Times New Roman" w:hAnsi="Times New Roman" w:cs="Times New Roman"/>
          <w:color w:val="000000"/>
          <w:spacing w:val="-5"/>
        </w:rPr>
        <w:t xml:space="preserve"> 201</w:t>
      </w:r>
      <w:r w:rsidR="00C94C96" w:rsidRPr="00340D8F">
        <w:rPr>
          <w:rFonts w:ascii="Times New Roman" w:hAnsi="Times New Roman" w:cs="Times New Roman"/>
          <w:color w:val="000000"/>
          <w:spacing w:val="-5"/>
        </w:rPr>
        <w:t>7</w:t>
      </w:r>
      <w:r w:rsidRPr="00340D8F">
        <w:rPr>
          <w:rFonts w:ascii="Times New Roman" w:hAnsi="Times New Roman" w:cs="Times New Roman"/>
          <w:color w:val="000000"/>
          <w:spacing w:val="-5"/>
        </w:rPr>
        <w:t xml:space="preserve"> г. № </w:t>
      </w:r>
      <w:r w:rsidR="009A23EA">
        <w:rPr>
          <w:rFonts w:ascii="Times New Roman" w:hAnsi="Times New Roman" w:cs="Times New Roman"/>
          <w:color w:val="000000"/>
          <w:spacing w:val="-5"/>
        </w:rPr>
        <w:t>__</w:t>
      </w:r>
    </w:p>
    <w:p w:rsidR="00211C29" w:rsidRPr="00340D8F" w:rsidRDefault="00211C29" w:rsidP="00340D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C29" w:rsidRPr="00340D8F" w:rsidRDefault="00211C29" w:rsidP="00340D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D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340D8F">
        <w:rPr>
          <w:rFonts w:ascii="Times New Roman" w:hAnsi="Times New Roman" w:cs="Times New Roman"/>
          <w:sz w:val="24"/>
          <w:szCs w:val="24"/>
        </w:rPr>
        <w:t xml:space="preserve">     Согласованно                                                                                              Утверждаю</w:t>
      </w:r>
    </w:p>
    <w:p w:rsidR="00211C29" w:rsidRPr="00340D8F" w:rsidRDefault="004A391D" w:rsidP="00340D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A391D">
        <w:rPr>
          <w:rFonts w:ascii="Times New Roman" w:hAnsi="Times New Roman"/>
          <w:sz w:val="24"/>
        </w:rPr>
        <w:t xml:space="preserve">Военный  комиссар                                                             </w:t>
      </w:r>
      <w:r w:rsidR="00C94C96" w:rsidRPr="00340D8F">
        <w:rPr>
          <w:rFonts w:ascii="Times New Roman" w:hAnsi="Times New Roman"/>
          <w:sz w:val="24"/>
          <w:szCs w:val="24"/>
        </w:rPr>
        <w:t>И.о.г</w:t>
      </w:r>
      <w:r w:rsidR="00211C29" w:rsidRPr="00340D8F">
        <w:rPr>
          <w:rFonts w:ascii="Times New Roman" w:hAnsi="Times New Roman"/>
          <w:sz w:val="24"/>
          <w:szCs w:val="24"/>
        </w:rPr>
        <w:t>лав</w:t>
      </w:r>
      <w:r w:rsidR="00C94C96" w:rsidRPr="00340D8F">
        <w:rPr>
          <w:rFonts w:ascii="Times New Roman" w:hAnsi="Times New Roman"/>
          <w:sz w:val="24"/>
          <w:szCs w:val="24"/>
        </w:rPr>
        <w:t>ы</w:t>
      </w:r>
      <w:r w:rsidR="00211C29" w:rsidRPr="00340D8F">
        <w:rPr>
          <w:rFonts w:ascii="Times New Roman" w:hAnsi="Times New Roman"/>
          <w:sz w:val="24"/>
          <w:szCs w:val="24"/>
        </w:rPr>
        <w:t xml:space="preserve"> </w:t>
      </w:r>
      <w:r w:rsidR="0040777E" w:rsidRPr="00340D8F">
        <w:rPr>
          <w:rFonts w:ascii="Times New Roman" w:hAnsi="Times New Roman"/>
          <w:sz w:val="24"/>
          <w:szCs w:val="24"/>
        </w:rPr>
        <w:t>сельского</w:t>
      </w:r>
      <w:r w:rsidR="00211C29" w:rsidRPr="00340D8F">
        <w:rPr>
          <w:rFonts w:ascii="Times New Roman" w:hAnsi="Times New Roman"/>
          <w:sz w:val="24"/>
          <w:szCs w:val="24"/>
        </w:rPr>
        <w:t xml:space="preserve"> </w:t>
      </w:r>
      <w:r w:rsidR="0040777E" w:rsidRPr="00340D8F">
        <w:rPr>
          <w:rFonts w:ascii="Times New Roman" w:hAnsi="Times New Roman"/>
          <w:sz w:val="24"/>
          <w:szCs w:val="24"/>
        </w:rPr>
        <w:t xml:space="preserve">поселения </w:t>
      </w:r>
      <w:r w:rsidR="00C94C96" w:rsidRPr="00340D8F">
        <w:rPr>
          <w:rFonts w:ascii="Times New Roman" w:hAnsi="Times New Roman"/>
          <w:color w:val="000000"/>
          <w:spacing w:val="-2"/>
          <w:sz w:val="24"/>
          <w:szCs w:val="24"/>
        </w:rPr>
        <w:t xml:space="preserve">Бакалинскому и                                                                         </w:t>
      </w:r>
      <w:r w:rsidR="00C94C96" w:rsidRPr="00340D8F">
        <w:rPr>
          <w:rFonts w:ascii="Times New Roman" w:hAnsi="Times New Roman"/>
          <w:sz w:val="24"/>
          <w:szCs w:val="24"/>
        </w:rPr>
        <w:t>Акбарисовск</w:t>
      </w:r>
      <w:r w:rsidR="0040777E" w:rsidRPr="00340D8F">
        <w:rPr>
          <w:rFonts w:ascii="Times New Roman" w:hAnsi="Times New Roman"/>
          <w:sz w:val="24"/>
          <w:szCs w:val="24"/>
        </w:rPr>
        <w:t>ий сельсовет</w:t>
      </w:r>
    </w:p>
    <w:p w:rsidR="00211C29" w:rsidRPr="00340D8F" w:rsidRDefault="00C94C96" w:rsidP="00340D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0D8F">
        <w:rPr>
          <w:rFonts w:ascii="Times New Roman" w:hAnsi="Times New Roman"/>
          <w:color w:val="000000"/>
          <w:spacing w:val="-2"/>
          <w:sz w:val="24"/>
          <w:szCs w:val="24"/>
        </w:rPr>
        <w:t>Шаранскому районам</w:t>
      </w:r>
      <w:r w:rsidRPr="00340D8F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40777E" w:rsidRPr="00340D8F">
        <w:rPr>
          <w:rFonts w:ascii="Times New Roman" w:hAnsi="Times New Roman"/>
          <w:sz w:val="24"/>
          <w:szCs w:val="24"/>
        </w:rPr>
        <w:t>муниципального района</w:t>
      </w:r>
      <w:r w:rsidRPr="00340D8F">
        <w:rPr>
          <w:rFonts w:ascii="Times New Roman" w:hAnsi="Times New Roman"/>
          <w:sz w:val="24"/>
          <w:szCs w:val="24"/>
        </w:rPr>
        <w:t xml:space="preserve">     </w:t>
      </w:r>
    </w:p>
    <w:p w:rsidR="0040777E" w:rsidRPr="00340D8F" w:rsidRDefault="00211C29" w:rsidP="00340D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0D8F">
        <w:rPr>
          <w:rFonts w:ascii="Times New Roman" w:hAnsi="Times New Roman"/>
          <w:sz w:val="24"/>
          <w:szCs w:val="24"/>
        </w:rPr>
        <w:t>________________</w:t>
      </w:r>
      <w:r w:rsidR="00C94C96" w:rsidRPr="00340D8F">
        <w:rPr>
          <w:rFonts w:ascii="Times New Roman" w:hAnsi="Times New Roman"/>
          <w:sz w:val="24"/>
          <w:szCs w:val="24"/>
        </w:rPr>
        <w:t>К.А.Клюкин</w:t>
      </w:r>
      <w:r w:rsidRPr="00340D8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40777E" w:rsidRPr="00340D8F">
        <w:rPr>
          <w:rFonts w:ascii="Times New Roman" w:hAnsi="Times New Roman"/>
          <w:sz w:val="24"/>
          <w:szCs w:val="24"/>
        </w:rPr>
        <w:t xml:space="preserve">  Шаранский район</w:t>
      </w:r>
    </w:p>
    <w:p w:rsidR="002D298D" w:rsidRDefault="0040777E" w:rsidP="00340D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0D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Республики Башкортостан    </w:t>
      </w:r>
    </w:p>
    <w:p w:rsidR="0040777E" w:rsidRPr="00340D8F" w:rsidRDefault="002D298D" w:rsidP="00340D8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_______________ Р.Г.Ягудин</w:t>
      </w:r>
      <w:r w:rsidR="0040777E" w:rsidRPr="00340D8F">
        <w:rPr>
          <w:rFonts w:ascii="Times New Roman" w:hAnsi="Times New Roman"/>
          <w:sz w:val="24"/>
          <w:szCs w:val="24"/>
        </w:rPr>
        <w:t xml:space="preserve">     </w:t>
      </w:r>
    </w:p>
    <w:p w:rsidR="00211C29" w:rsidRPr="00340D8F" w:rsidRDefault="00211C29" w:rsidP="00340D8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11C29" w:rsidRPr="00340D8F" w:rsidRDefault="00E670F7" w:rsidP="00340D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0D8F">
        <w:rPr>
          <w:rFonts w:ascii="Times New Roman" w:hAnsi="Times New Roman"/>
          <w:sz w:val="24"/>
          <w:szCs w:val="24"/>
        </w:rPr>
        <w:t>______" ______________2017г</w:t>
      </w:r>
      <w:r w:rsidR="00211C29" w:rsidRPr="00340D8F">
        <w:rPr>
          <w:rFonts w:ascii="Times New Roman" w:hAnsi="Times New Roman"/>
          <w:sz w:val="24"/>
          <w:szCs w:val="24"/>
        </w:rPr>
        <w:t xml:space="preserve">                                              "______" ______________201</w:t>
      </w:r>
      <w:r w:rsidR="00C94C96" w:rsidRPr="00340D8F">
        <w:rPr>
          <w:rFonts w:ascii="Times New Roman" w:hAnsi="Times New Roman"/>
          <w:sz w:val="24"/>
          <w:szCs w:val="24"/>
        </w:rPr>
        <w:t>7</w:t>
      </w:r>
      <w:r w:rsidR="00211C29" w:rsidRPr="00340D8F">
        <w:rPr>
          <w:rFonts w:ascii="Times New Roman" w:hAnsi="Times New Roman"/>
          <w:sz w:val="24"/>
          <w:szCs w:val="24"/>
        </w:rPr>
        <w:t>г</w:t>
      </w:r>
    </w:p>
    <w:p w:rsidR="00211C29" w:rsidRPr="00340D8F" w:rsidRDefault="00211C29" w:rsidP="00340D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Должностная инструкция  </w:t>
      </w:r>
      <w:r w:rsidR="003835F5" w:rsidRPr="00340D8F">
        <w:rPr>
          <w:rFonts w:ascii="Times New Roman" w:hAnsi="Times New Roman" w:cs="Times New Roman"/>
          <w:sz w:val="28"/>
          <w:szCs w:val="28"/>
        </w:rPr>
        <w:t>специалиста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</w:t>
      </w:r>
    </w:p>
    <w:p w:rsidR="00211C29" w:rsidRPr="00340D8F" w:rsidRDefault="00E670F7" w:rsidP="00340D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4C96" w:rsidRPr="00340D8F">
        <w:rPr>
          <w:rFonts w:ascii="Times New Roman" w:hAnsi="Times New Roman" w:cs="Times New Roman"/>
          <w:sz w:val="28"/>
          <w:szCs w:val="28"/>
        </w:rPr>
        <w:t>Акбарисовск</w:t>
      </w:r>
      <w:r w:rsidRPr="00340D8F">
        <w:rPr>
          <w:rFonts w:ascii="Times New Roman" w:hAnsi="Times New Roman" w:cs="Times New Roman"/>
          <w:sz w:val="28"/>
          <w:szCs w:val="28"/>
        </w:rPr>
        <w:t>ий</w:t>
      </w:r>
      <w:r w:rsidR="00211C29" w:rsidRPr="00340D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</w:t>
      </w:r>
    </w:p>
    <w:p w:rsidR="00211C29" w:rsidRPr="00340D8F" w:rsidRDefault="00211C29" w:rsidP="00340D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 w:rsidRPr="00340D8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1.1. Настоящая должностная инструкция определяет функциональные обязанности, права и ответственность </w:t>
      </w:r>
      <w:r w:rsidR="003835F5" w:rsidRPr="00340D8F">
        <w:rPr>
          <w:rFonts w:ascii="Times New Roman" w:hAnsi="Times New Roman" w:cs="Times New Roman"/>
          <w:sz w:val="28"/>
          <w:szCs w:val="28"/>
        </w:rPr>
        <w:t>специалиста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</w:t>
      </w:r>
      <w:r w:rsidR="00E670F7" w:rsidRPr="00340D8F">
        <w:rPr>
          <w:rFonts w:ascii="Times New Roman" w:hAnsi="Times New Roman" w:cs="Times New Roman"/>
          <w:sz w:val="28"/>
          <w:szCs w:val="28"/>
        </w:rPr>
        <w:t>сельского поселения Акбарисовский сельсовет муниципального района Шаранский район Республики Башкортостан.</w:t>
      </w:r>
      <w:r w:rsidR="00E670F7" w:rsidRPr="00340D8F">
        <w:rPr>
          <w:rFonts w:ascii="Times New Roman" w:hAnsi="Times New Roman" w:cs="Times New Roman"/>
          <w:sz w:val="28"/>
          <w:szCs w:val="28"/>
        </w:rPr>
        <w:tab/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1.2. </w:t>
      </w:r>
      <w:r w:rsidR="003835F5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 на должность и освобождается от должности в установленном действующим трудовым законодательством, Инструкцией по ведению воинского учета в </w:t>
      </w:r>
      <w:r w:rsidR="00E670F7" w:rsidRPr="00340D8F">
        <w:rPr>
          <w:rFonts w:ascii="Times New Roman" w:hAnsi="Times New Roman" w:cs="Times New Roman"/>
          <w:sz w:val="28"/>
          <w:szCs w:val="28"/>
        </w:rPr>
        <w:t>сельском поселении Акбарисовский сельсовет муниципального района Шаранский район Республики Башкортостан</w:t>
      </w:r>
      <w:r w:rsidRPr="00340D8F">
        <w:rPr>
          <w:rFonts w:ascii="Times New Roman" w:hAnsi="Times New Roman" w:cs="Times New Roman"/>
          <w:sz w:val="28"/>
          <w:szCs w:val="28"/>
        </w:rPr>
        <w:t xml:space="preserve"> утвержденной главой </w:t>
      </w:r>
      <w:r w:rsidR="00E670F7" w:rsidRPr="00340D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40D8F">
        <w:rPr>
          <w:rFonts w:ascii="Times New Roman" w:hAnsi="Times New Roman" w:cs="Times New Roman"/>
          <w:sz w:val="28"/>
          <w:szCs w:val="28"/>
        </w:rPr>
        <w:t xml:space="preserve">  по согласованию с начальником  отдела  военного комиссариата Республики </w:t>
      </w:r>
      <w:r w:rsidR="00C94C96" w:rsidRPr="00340D8F">
        <w:rPr>
          <w:rFonts w:ascii="Times New Roman" w:hAnsi="Times New Roman" w:cs="Times New Roman"/>
          <w:sz w:val="28"/>
          <w:szCs w:val="28"/>
        </w:rPr>
        <w:t>Башкортостан</w:t>
      </w:r>
      <w:r w:rsidRPr="00340D8F">
        <w:rPr>
          <w:rFonts w:ascii="Times New Roman" w:hAnsi="Times New Roman" w:cs="Times New Roman"/>
          <w:sz w:val="28"/>
          <w:szCs w:val="28"/>
        </w:rPr>
        <w:t xml:space="preserve"> по </w:t>
      </w:r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 и Шаранскому району</w:t>
      </w:r>
      <w:r w:rsidRPr="00340D8F">
        <w:rPr>
          <w:rFonts w:ascii="Times New Roman" w:hAnsi="Times New Roman" w:cs="Times New Roman"/>
          <w:sz w:val="28"/>
          <w:szCs w:val="28"/>
        </w:rPr>
        <w:t>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1.3. </w:t>
      </w:r>
      <w:r w:rsidR="003835F5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подчиняется непосредственно  главе </w:t>
      </w:r>
      <w:r w:rsidR="00E670F7" w:rsidRPr="00340D8F">
        <w:rPr>
          <w:rFonts w:ascii="Times New Roman" w:hAnsi="Times New Roman" w:cs="Times New Roman"/>
          <w:sz w:val="28"/>
          <w:szCs w:val="28"/>
        </w:rPr>
        <w:t>сельского поселения Акбарисовский сельсовет муниципального района Шаранский район Республики Башкортостан.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1.4. </w:t>
      </w:r>
      <w:r w:rsidR="003835F5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должен владеть компьютером на уровне уверенного пользователя, в том числе уметь пользоваться специальными компьютерными программами.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1.5. </w:t>
      </w:r>
      <w:r w:rsidR="003835F5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 должен знать: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законы, указы, постановления, распоряжения, приказы, другие руководящие и нормативные документы, касающиеся работы по ведению воинского учета в военно-учетном столе</w:t>
      </w:r>
      <w:r w:rsidR="00C94C96" w:rsidRPr="00340D8F">
        <w:rPr>
          <w:rFonts w:ascii="Times New Roman" w:hAnsi="Times New Roman" w:cs="Times New Roman"/>
          <w:sz w:val="28"/>
          <w:szCs w:val="28"/>
        </w:rPr>
        <w:t xml:space="preserve"> </w:t>
      </w:r>
      <w:r w:rsidR="00E670F7" w:rsidRPr="00340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758D">
        <w:rPr>
          <w:rFonts w:ascii="Times New Roman" w:hAnsi="Times New Roman" w:cs="Times New Roman"/>
          <w:sz w:val="28"/>
          <w:szCs w:val="28"/>
        </w:rPr>
        <w:t>А</w:t>
      </w:r>
      <w:r w:rsidR="00E670F7" w:rsidRPr="00340D8F">
        <w:rPr>
          <w:rFonts w:ascii="Times New Roman" w:hAnsi="Times New Roman" w:cs="Times New Roman"/>
          <w:sz w:val="28"/>
          <w:szCs w:val="28"/>
        </w:rPr>
        <w:t>кбарисовский сельсовет муниципального района Шаранский район Республики Башкортостан</w:t>
      </w:r>
      <w:r w:rsidRPr="00340D8F">
        <w:rPr>
          <w:rFonts w:ascii="Times New Roman" w:hAnsi="Times New Roman" w:cs="Times New Roman"/>
          <w:sz w:val="28"/>
          <w:szCs w:val="28"/>
        </w:rPr>
        <w:t>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законодательство о труде;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основы психологии и социологии труда;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структуру управления предприятия;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основы экономики, организации труда и управления;</w:t>
      </w:r>
    </w:p>
    <w:p w:rsidR="00BD3C28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lastRenderedPageBreak/>
        <w:t xml:space="preserve">правила внутреннего трудового распорядка </w:t>
      </w:r>
      <w:r w:rsidR="00BD3C28" w:rsidRPr="00340D8F">
        <w:rPr>
          <w:rFonts w:ascii="Times New Roman" w:hAnsi="Times New Roman" w:cs="Times New Roman"/>
          <w:sz w:val="28"/>
          <w:szCs w:val="28"/>
        </w:rPr>
        <w:t>сельского поселения Акбарисовский сельсовет муниципального района Шаранский район Республики Башкортостан</w:t>
      </w:r>
      <w:r w:rsidRPr="00340D8F">
        <w:rPr>
          <w:rFonts w:ascii="Times New Roman" w:hAnsi="Times New Roman" w:cs="Times New Roman"/>
          <w:sz w:val="28"/>
          <w:szCs w:val="28"/>
        </w:rPr>
        <w:t>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 правила и нормы охраны труда, правила техники безопасности, производственной санитарии и гигиены, противопожарной безопасности, гражданской обороны.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1.6. </w:t>
      </w:r>
      <w:r w:rsidR="00807A7B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должен обладать организаторскими способностями, коммуникабельностью, должен быть аккуратен и позитивно настроен.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2. Функциональные обязанности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2.1. </w:t>
      </w:r>
      <w:r w:rsidR="00C94C96" w:rsidRPr="00340D8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обязан: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2.1.1. Проверять у граждан: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наличие отметок в паспортах граждан Российской Федерации об их отношении к воинской обязанности;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наличие и подлинность документов воинского учета, а также подлинность записей в них;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отметок о постановке на воинский учет по месту жительства или месту пребывания, наличие мобилизационных предписаний (для военнообязанных при наличии в военных билетах отметок о вручении мобилизационного предписания), жетонов с личными номерами Вооруженных Сил Российской Федерации (для военнообязанных при наличии в военном билете отметки о вручении жетона);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соответствие указанных документов воинского учета паспортным данным гражданина;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наличие фотографии в документах воинского учета и ее соответствие владельцу;</w:t>
      </w:r>
    </w:p>
    <w:p w:rsidR="00211C29" w:rsidRPr="00340D8F" w:rsidRDefault="00211C29" w:rsidP="0046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наличие фотографии во временных удостоверениях, выданных взамен военных</w:t>
      </w:r>
      <w:r w:rsidR="004678DF">
        <w:rPr>
          <w:rFonts w:ascii="Times New Roman" w:hAnsi="Times New Roman" w:cs="Times New Roman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sz w:val="28"/>
          <w:szCs w:val="28"/>
        </w:rPr>
        <w:t xml:space="preserve"> билетов, срок действия.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2.1.2. При обнаружении в указанных документах не оговоренных исправлений, неточностей, подделок или неполного количества листов </w:t>
      </w:r>
      <w:r w:rsidR="00BD3C28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обязан направить граждан пребывающих в запасе, в  ВК Р</w:t>
      </w:r>
      <w:r w:rsidR="00896D36">
        <w:rPr>
          <w:rFonts w:ascii="Times New Roman" w:hAnsi="Times New Roman" w:cs="Times New Roman"/>
          <w:sz w:val="28"/>
          <w:szCs w:val="28"/>
        </w:rPr>
        <w:t>Б</w:t>
      </w:r>
      <w:r w:rsidRPr="00340D8F">
        <w:rPr>
          <w:rFonts w:ascii="Times New Roman" w:hAnsi="Times New Roman" w:cs="Times New Roman"/>
          <w:sz w:val="28"/>
          <w:szCs w:val="28"/>
        </w:rPr>
        <w:t xml:space="preserve"> по </w:t>
      </w:r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 и Шаранскому район</w:t>
      </w:r>
      <w:r w:rsidRPr="00340D8F">
        <w:rPr>
          <w:rFonts w:ascii="Times New Roman" w:hAnsi="Times New Roman" w:cs="Times New Roman"/>
          <w:sz w:val="28"/>
          <w:szCs w:val="28"/>
        </w:rPr>
        <w:t>у, в котором они состоят на воинском учете, или не состоят, но обязаны состоять на воинском учете для уточнения документов воинского учета.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2.1.3. </w:t>
      </w:r>
      <w:r w:rsidR="00BD3C28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обязан информировать  ВК Р</w:t>
      </w:r>
      <w:r w:rsidR="00896D36">
        <w:rPr>
          <w:rFonts w:ascii="Times New Roman" w:hAnsi="Times New Roman" w:cs="Times New Roman"/>
          <w:sz w:val="28"/>
          <w:szCs w:val="28"/>
        </w:rPr>
        <w:t>Б</w:t>
      </w:r>
      <w:r w:rsidRPr="00340D8F">
        <w:rPr>
          <w:rFonts w:ascii="Times New Roman" w:hAnsi="Times New Roman" w:cs="Times New Roman"/>
          <w:sz w:val="28"/>
          <w:szCs w:val="28"/>
        </w:rPr>
        <w:t xml:space="preserve"> по </w:t>
      </w:r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 и Шаранскому район</w:t>
      </w:r>
      <w:r w:rsidRPr="00340D8F">
        <w:rPr>
          <w:rFonts w:ascii="Times New Roman" w:hAnsi="Times New Roman" w:cs="Times New Roman"/>
          <w:sz w:val="28"/>
          <w:szCs w:val="28"/>
        </w:rPr>
        <w:t>у об отсутствии отметок в паспортах граждан Российской Федерации об их отношении к воинской</w:t>
      </w:r>
      <w:r w:rsidR="004678DF">
        <w:rPr>
          <w:rFonts w:ascii="Times New Roman" w:hAnsi="Times New Roman" w:cs="Times New Roman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sz w:val="28"/>
          <w:szCs w:val="28"/>
        </w:rPr>
        <w:t xml:space="preserve">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2.2. </w:t>
      </w:r>
      <w:r w:rsidR="00BD3C28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заполняет карточки первичного учета в соответствии с записями в документах воинского учета. При этом уточняются сведения о семейном положении, образовании, месте работы </w:t>
      </w:r>
      <w:r w:rsidRPr="00340D8F">
        <w:rPr>
          <w:rFonts w:ascii="Times New Roman" w:hAnsi="Times New Roman" w:cs="Times New Roman"/>
          <w:sz w:val="28"/>
          <w:szCs w:val="28"/>
        </w:rPr>
        <w:lastRenderedPageBreak/>
        <w:t>(подразделении организации), должности, другие сведения, содержащиеся в документах граждан, принимаемых на воинский учет.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2.3. </w:t>
      </w:r>
      <w:r w:rsidR="00BD3C28" w:rsidRPr="00340D8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340D8F">
        <w:rPr>
          <w:rFonts w:ascii="Times New Roman" w:hAnsi="Times New Roman" w:cs="Times New Roman"/>
          <w:sz w:val="28"/>
          <w:szCs w:val="28"/>
        </w:rPr>
        <w:t xml:space="preserve">ВУС обязан разъяснять гражданам, пребывающим в запасе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</w:t>
      </w:r>
      <w:hyperlink r:id="rId8" w:tooltip="Постановление Правительства РФ от 27.11.2006 N 719 (ред. от 22.03.2012, с изм. от 31.07.2013) &quot;Об утверждении Положения о воинском учете&quot;{КонсультантПлюс}" w:history="1">
        <w:r w:rsidRPr="00043B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340D8F">
        <w:rPr>
          <w:rFonts w:ascii="Times New Roman" w:hAnsi="Times New Roman" w:cs="Times New Roman"/>
          <w:sz w:val="28"/>
          <w:szCs w:val="28"/>
        </w:rPr>
        <w:t xml:space="preserve"> о воинском учете, осуществлять контроль за их исполнением, а также информировать ГПЗ об их ответственности за неисполнение указанных обязанностей.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2.4. </w:t>
      </w:r>
      <w:r w:rsidR="00BD3C28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ведет картотеку карточек первичного учета граждан пребывающих в запасе, поставленных на воинский учет.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2.5. </w:t>
      </w:r>
      <w:r w:rsidR="00BD3C28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обязан: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поддерживать в актуальном состоянии сведения, содержащиеся в карточках первичного учета  и в документах воинского учета;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не реже 1 раза в год проводить сверку сведений о воинском учете, содержащихся в карточках первичного учета, со сведениями, содержащимися в документах воинского учета граждан, и со сведениями, содержащимися в документах воинского учета  ВК</w:t>
      </w:r>
      <w:r w:rsidR="00896D36">
        <w:rPr>
          <w:rFonts w:ascii="Times New Roman" w:hAnsi="Times New Roman" w:cs="Times New Roman"/>
          <w:sz w:val="28"/>
          <w:szCs w:val="28"/>
        </w:rPr>
        <w:t xml:space="preserve"> РБ</w:t>
      </w:r>
      <w:r w:rsidRPr="00340D8F">
        <w:rPr>
          <w:rFonts w:ascii="Times New Roman" w:hAnsi="Times New Roman" w:cs="Times New Roman"/>
          <w:sz w:val="28"/>
          <w:szCs w:val="28"/>
        </w:rPr>
        <w:t xml:space="preserve">  по </w:t>
      </w:r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 и Шаранскому район</w:t>
      </w:r>
      <w:r w:rsidRPr="00340D8F">
        <w:rPr>
          <w:rFonts w:ascii="Times New Roman" w:hAnsi="Times New Roman" w:cs="Times New Roman"/>
          <w:sz w:val="28"/>
          <w:szCs w:val="28"/>
        </w:rPr>
        <w:t>у;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вносить в карточки первичного учета сведения об изменениях семейного положения, образования, места работы, должности, места жительства или места пребывания, состояния здоровья граждан, состоящих на воинском учете, и в 2-недельный срок сообщать об указанных изменениях в ВК Р</w:t>
      </w:r>
      <w:r w:rsidR="00896D36">
        <w:rPr>
          <w:rFonts w:ascii="Times New Roman" w:hAnsi="Times New Roman" w:cs="Times New Roman"/>
          <w:sz w:val="28"/>
          <w:szCs w:val="28"/>
        </w:rPr>
        <w:t>Б</w:t>
      </w:r>
      <w:r w:rsidRPr="00340D8F">
        <w:rPr>
          <w:rFonts w:ascii="Times New Roman" w:hAnsi="Times New Roman" w:cs="Times New Roman"/>
          <w:sz w:val="28"/>
          <w:szCs w:val="28"/>
        </w:rPr>
        <w:t xml:space="preserve"> по</w:t>
      </w:r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Бакалинскому и Шаранскому район</w:t>
      </w:r>
      <w:r w:rsidRPr="00340D8F">
        <w:rPr>
          <w:rFonts w:ascii="Times New Roman" w:hAnsi="Times New Roman" w:cs="Times New Roman"/>
          <w:sz w:val="28"/>
          <w:szCs w:val="28"/>
        </w:rPr>
        <w:t>у.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2.6. </w:t>
      </w:r>
      <w:r w:rsidR="00BD3C28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обязан своевременно в установленные сроки по установленной форме представлять в ВК</w:t>
      </w:r>
      <w:r w:rsidR="00593F01" w:rsidRPr="00340D8F">
        <w:rPr>
          <w:rFonts w:ascii="Times New Roman" w:hAnsi="Times New Roman" w:cs="Times New Roman"/>
          <w:sz w:val="28"/>
          <w:szCs w:val="28"/>
        </w:rPr>
        <w:t xml:space="preserve"> РБ</w:t>
      </w:r>
      <w:r w:rsidRPr="00340D8F">
        <w:rPr>
          <w:rFonts w:ascii="Times New Roman" w:hAnsi="Times New Roman" w:cs="Times New Roman"/>
          <w:sz w:val="28"/>
          <w:szCs w:val="28"/>
        </w:rPr>
        <w:t xml:space="preserve"> по </w:t>
      </w:r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 и Шаранскому район</w:t>
      </w:r>
      <w:r w:rsidRPr="00340D8F">
        <w:rPr>
          <w:rFonts w:ascii="Times New Roman" w:hAnsi="Times New Roman" w:cs="Times New Roman"/>
          <w:sz w:val="28"/>
          <w:szCs w:val="28"/>
        </w:rPr>
        <w:t>у: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- сведения о гражданах, подлежащих воинскому учету (2-недельный срок);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- необходимые сведения о гражданах, состоящих на воинском учете, а также о гражданах, не состоящих, но обязанных состоять на воинском учете, по запросам  ВК </w:t>
      </w:r>
      <w:r w:rsidR="00593F01" w:rsidRPr="00340D8F">
        <w:rPr>
          <w:rFonts w:ascii="Times New Roman" w:hAnsi="Times New Roman" w:cs="Times New Roman"/>
          <w:sz w:val="28"/>
          <w:szCs w:val="28"/>
        </w:rPr>
        <w:t>РБ</w:t>
      </w:r>
      <w:r w:rsidRPr="00340D8F">
        <w:rPr>
          <w:rFonts w:ascii="Times New Roman" w:hAnsi="Times New Roman" w:cs="Times New Roman"/>
          <w:sz w:val="28"/>
          <w:szCs w:val="28"/>
        </w:rPr>
        <w:t xml:space="preserve"> по </w:t>
      </w:r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 и Шаранскому район</w:t>
      </w:r>
      <w:r w:rsidRPr="00340D8F">
        <w:rPr>
          <w:rFonts w:ascii="Times New Roman" w:hAnsi="Times New Roman" w:cs="Times New Roman"/>
          <w:sz w:val="28"/>
          <w:szCs w:val="28"/>
        </w:rPr>
        <w:t>у  (2-недельный срок);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- списки граждан мужского пола 15- и 16-летнего возраста (ежегодно в сентябре);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- списки граждан мужского пола, подлежащих первоначальной постановке на воинский учет в следующем году (ежегодно до 1 ноября).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2.7. </w:t>
      </w:r>
      <w:r w:rsidR="00BD3C28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обязан: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разрабатывать план работы по осуществлению воинского учета пребывающих в запасе, и согласовывать его с ВК Р</w:t>
      </w:r>
      <w:r w:rsidR="00593F01" w:rsidRPr="00340D8F">
        <w:rPr>
          <w:rFonts w:ascii="Times New Roman" w:hAnsi="Times New Roman" w:cs="Times New Roman"/>
          <w:sz w:val="28"/>
          <w:szCs w:val="28"/>
        </w:rPr>
        <w:t>Б</w:t>
      </w:r>
      <w:r w:rsidRPr="00340D8F">
        <w:rPr>
          <w:rFonts w:ascii="Times New Roman" w:hAnsi="Times New Roman" w:cs="Times New Roman"/>
          <w:sz w:val="28"/>
          <w:szCs w:val="28"/>
        </w:rPr>
        <w:t xml:space="preserve"> по </w:t>
      </w:r>
      <w:r w:rsidR="00593F01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 и Шаранскому району: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своевременно по установленной форме составлять отчетность, предусматривающую отражение сведений о составах запаса (воинских званиях) и возрасте (разрядах) граждан пребывающих в запасе;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представлять другие дополнительные сведения, установленные ВК Р</w:t>
      </w:r>
      <w:r w:rsidR="003B449A" w:rsidRPr="00340D8F">
        <w:rPr>
          <w:rFonts w:ascii="Times New Roman" w:hAnsi="Times New Roman" w:cs="Times New Roman"/>
          <w:sz w:val="28"/>
          <w:szCs w:val="28"/>
        </w:rPr>
        <w:t>Б</w:t>
      </w:r>
      <w:r w:rsidRPr="00340D8F">
        <w:rPr>
          <w:rFonts w:ascii="Times New Roman" w:hAnsi="Times New Roman" w:cs="Times New Roman"/>
          <w:sz w:val="28"/>
          <w:szCs w:val="28"/>
        </w:rPr>
        <w:t xml:space="preserve">  по </w:t>
      </w:r>
      <w:r w:rsidR="003B449A" w:rsidRPr="00340D8F">
        <w:rPr>
          <w:rFonts w:ascii="Times New Roman" w:hAnsi="Times New Roman" w:cs="Times New Roman"/>
          <w:sz w:val="28"/>
          <w:szCs w:val="28"/>
        </w:rPr>
        <w:t>Бакалинскому и Шаранскому</w:t>
      </w:r>
      <w:r w:rsidRPr="00340D8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B449A" w:rsidRPr="00340D8F">
        <w:rPr>
          <w:rFonts w:ascii="Times New Roman" w:hAnsi="Times New Roman" w:cs="Times New Roman"/>
          <w:sz w:val="28"/>
          <w:szCs w:val="28"/>
        </w:rPr>
        <w:t>ам</w:t>
      </w:r>
      <w:r w:rsidRPr="00340D8F">
        <w:rPr>
          <w:rFonts w:ascii="Times New Roman" w:hAnsi="Times New Roman" w:cs="Times New Roman"/>
          <w:sz w:val="28"/>
          <w:szCs w:val="28"/>
        </w:rPr>
        <w:t>.</w:t>
      </w:r>
      <w:r w:rsidR="00ED1413">
        <w:rPr>
          <w:rFonts w:ascii="Times New Roman" w:hAnsi="Times New Roman" w:cs="Times New Roman"/>
          <w:sz w:val="28"/>
          <w:szCs w:val="28"/>
        </w:rPr>
        <w:t xml:space="preserve"> </w:t>
      </w:r>
      <w:r w:rsidR="002D2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2.8. Бережет имущество </w:t>
      </w:r>
      <w:r w:rsidR="005F70A5" w:rsidRPr="00340D8F">
        <w:rPr>
          <w:rFonts w:ascii="Times New Roman" w:hAnsi="Times New Roman" w:cs="Times New Roman"/>
          <w:sz w:val="28"/>
          <w:szCs w:val="28"/>
        </w:rPr>
        <w:t>сельского поселения Акбарисовский сельсовет муниципального района Шаранский район Республики Башкортостан</w:t>
      </w:r>
      <w:r w:rsidRPr="00340D8F">
        <w:rPr>
          <w:rFonts w:ascii="Times New Roman" w:hAnsi="Times New Roman" w:cs="Times New Roman"/>
          <w:sz w:val="28"/>
          <w:szCs w:val="28"/>
        </w:rPr>
        <w:t>, не разглашает информацию являющуюся государственной тайной.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lastRenderedPageBreak/>
        <w:t>Соблюдает требования производственной санитарии и гигиены, противопожарной безопасности, гражданской обороны.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2.9. Способствует созданию благоприятного делового и морального климата в сельском совете.</w:t>
      </w:r>
    </w:p>
    <w:p w:rsidR="00211C29" w:rsidRPr="00340D8F" w:rsidRDefault="00211C29" w:rsidP="00340D8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74"/>
      <w:bookmarkEnd w:id="1"/>
      <w:r w:rsidRPr="00340D8F">
        <w:rPr>
          <w:rFonts w:ascii="Times New Roman" w:hAnsi="Times New Roman" w:cs="Times New Roman"/>
          <w:sz w:val="28"/>
          <w:szCs w:val="28"/>
        </w:rPr>
        <w:t>3. Права</w:t>
      </w:r>
    </w:p>
    <w:p w:rsidR="00211C29" w:rsidRPr="00340D8F" w:rsidRDefault="00211C29" w:rsidP="00340D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3.1. </w:t>
      </w:r>
      <w:r w:rsidR="00AB7192" w:rsidRPr="00340D8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340D8F">
        <w:rPr>
          <w:rFonts w:ascii="Times New Roman" w:hAnsi="Times New Roman" w:cs="Times New Roman"/>
          <w:sz w:val="28"/>
          <w:szCs w:val="28"/>
        </w:rPr>
        <w:t>ВУС за работу по ведению воинского учета имеет право: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3.1.1. Давать распоряжения и указания по кругу вопросов, входящих в его функциональные обязанности.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3.1.2. Требовать от администрации сельского </w:t>
      </w:r>
      <w:r w:rsidR="00340D8F" w:rsidRPr="00340D8F">
        <w:rPr>
          <w:rFonts w:ascii="Times New Roman" w:hAnsi="Times New Roman" w:cs="Times New Roman"/>
          <w:sz w:val="28"/>
          <w:szCs w:val="28"/>
        </w:rPr>
        <w:t>поселения</w:t>
      </w:r>
      <w:r w:rsidRPr="00340D8F">
        <w:rPr>
          <w:rFonts w:ascii="Times New Roman" w:hAnsi="Times New Roman" w:cs="Times New Roman"/>
          <w:sz w:val="28"/>
          <w:szCs w:val="28"/>
        </w:rPr>
        <w:t xml:space="preserve"> представления документов, необходимых для ведения воинского учета и предусмотренных действующим трудовым законодательством.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3.1.3. Вносить предложения администрации сельского совета по улучшению работы, относящейся к функциональным обязанностям </w:t>
      </w:r>
      <w:r w:rsidR="00D16D68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за работу по ведению воинского учета и всего сельского совета в целом.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81"/>
      <w:bookmarkEnd w:id="2"/>
      <w:r w:rsidRPr="00340D8F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211C29" w:rsidRPr="00340D8F" w:rsidRDefault="00211C29" w:rsidP="00340D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4.1. </w:t>
      </w:r>
      <w:r w:rsidR="00340D8F" w:rsidRPr="00340D8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340D8F">
        <w:rPr>
          <w:rFonts w:ascii="Times New Roman" w:hAnsi="Times New Roman" w:cs="Times New Roman"/>
          <w:sz w:val="28"/>
          <w:szCs w:val="28"/>
        </w:rPr>
        <w:t>ВУС несет ответственность: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4.1.1. За невыполнение своих функциональных обязанностей.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4.1.2. За предоставление недостоверной информации, нарушение сроков исполнения.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4.1.3. За нарушение правил внутреннего трудового распорядка, правил противопожарной безопасности и техники безопасности, установленных в организации.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4.1.4. За несохранность, порчу материальных ценностей.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91"/>
      <w:bookmarkEnd w:id="3"/>
      <w:r w:rsidRPr="00340D8F">
        <w:rPr>
          <w:rFonts w:ascii="Times New Roman" w:hAnsi="Times New Roman" w:cs="Times New Roman"/>
          <w:sz w:val="28"/>
          <w:szCs w:val="28"/>
        </w:rPr>
        <w:t>5. Условия работы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5.1. Режим работы Ответственного за работу по ведению воинского учета определяется в соответствии с Правилами внутреннего трудового распорядка, установленными  в </w:t>
      </w:r>
      <w:r w:rsidR="00340D8F" w:rsidRPr="00340D8F">
        <w:rPr>
          <w:rFonts w:ascii="Times New Roman" w:hAnsi="Times New Roman" w:cs="Times New Roman"/>
          <w:sz w:val="28"/>
          <w:szCs w:val="28"/>
        </w:rPr>
        <w:t>сельском поселении Акбарисовский сельсовет муниципального района Шаранский район Республики Башкортостан.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D8F" w:rsidRPr="00340D8F" w:rsidRDefault="00593F01" w:rsidP="00340D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="00211C29" w:rsidRPr="00340D8F">
        <w:rPr>
          <w:rFonts w:ascii="Times New Roman" w:hAnsi="Times New Roman" w:cs="Times New Roman"/>
          <w:sz w:val="28"/>
          <w:szCs w:val="28"/>
        </w:rPr>
        <w:t xml:space="preserve"> ВУС </w:t>
      </w:r>
      <w:r w:rsidR="00340D8F" w:rsidRPr="00340D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11C29" w:rsidRPr="00340D8F" w:rsidRDefault="00340D8F" w:rsidP="00340D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Акбарисовский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sz w:val="28"/>
          <w:szCs w:val="28"/>
        </w:rPr>
        <w:t>сельсовет</w:t>
      </w:r>
      <w:r w:rsidR="00211C29" w:rsidRPr="00340D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0D8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11C29" w:rsidRPr="00340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40D8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1C29" w:rsidRPr="00340D8F" w:rsidRDefault="00211C29" w:rsidP="00340D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0D8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подпись       </w:t>
      </w:r>
      <w:r w:rsidR="00593F01" w:rsidRPr="00340D8F">
        <w:rPr>
          <w:rFonts w:ascii="Times New Roman" w:hAnsi="Times New Roman" w:cs="Times New Roman"/>
          <w:sz w:val="22"/>
          <w:szCs w:val="22"/>
        </w:rPr>
        <w:t xml:space="preserve">  </w:t>
      </w:r>
      <w:r w:rsidRPr="00340D8F">
        <w:rPr>
          <w:rFonts w:ascii="Times New Roman" w:hAnsi="Times New Roman" w:cs="Times New Roman"/>
          <w:sz w:val="22"/>
          <w:szCs w:val="22"/>
        </w:rPr>
        <w:t xml:space="preserve"> расшифровка подписи</w:t>
      </w:r>
    </w:p>
    <w:p w:rsidR="00211C29" w:rsidRPr="00340D8F" w:rsidRDefault="00211C29" w:rsidP="00340D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 «___»__________________201</w:t>
      </w:r>
      <w:r w:rsidR="00593F01" w:rsidRPr="00340D8F">
        <w:rPr>
          <w:rFonts w:ascii="Times New Roman" w:hAnsi="Times New Roman" w:cs="Times New Roman"/>
          <w:sz w:val="28"/>
          <w:szCs w:val="28"/>
        </w:rPr>
        <w:t>7</w:t>
      </w:r>
      <w:r w:rsidRPr="00340D8F">
        <w:rPr>
          <w:rFonts w:ascii="Times New Roman" w:hAnsi="Times New Roman" w:cs="Times New Roman"/>
          <w:sz w:val="28"/>
          <w:szCs w:val="28"/>
        </w:rPr>
        <w:t>г.</w:t>
      </w:r>
    </w:p>
    <w:sectPr w:rsidR="00211C29" w:rsidRPr="00340D8F" w:rsidSect="00340D8F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445" w:rsidRDefault="00B13445" w:rsidP="00211C29">
      <w:pPr>
        <w:spacing w:after="0" w:line="240" w:lineRule="auto"/>
      </w:pPr>
      <w:r>
        <w:separator/>
      </w:r>
    </w:p>
  </w:endnote>
  <w:endnote w:type="continuationSeparator" w:id="1">
    <w:p w:rsidR="00B13445" w:rsidRDefault="00B13445" w:rsidP="0021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445" w:rsidRDefault="00B13445" w:rsidP="00211C29">
      <w:pPr>
        <w:spacing w:after="0" w:line="240" w:lineRule="auto"/>
      </w:pPr>
      <w:r>
        <w:separator/>
      </w:r>
    </w:p>
  </w:footnote>
  <w:footnote w:type="continuationSeparator" w:id="1">
    <w:p w:rsidR="00B13445" w:rsidRDefault="00B13445" w:rsidP="00211C29">
      <w:pPr>
        <w:spacing w:after="0" w:line="240" w:lineRule="auto"/>
      </w:pPr>
      <w:r>
        <w:continuationSeparator/>
      </w:r>
    </w:p>
  </w:footnote>
  <w:footnote w:id="2">
    <w:p w:rsidR="00211C29" w:rsidRPr="00340D8F" w:rsidRDefault="00211C29" w:rsidP="00340D8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t>*</w:t>
      </w:r>
      <w:r>
        <w:t xml:space="preserve"> </w:t>
      </w:r>
      <w:r>
        <w:rPr>
          <w:rStyle w:val="a9"/>
        </w:rPr>
        <w:t>*</w:t>
      </w:r>
      <w:r w:rsidRPr="008500BF">
        <w:rPr>
          <w:color w:val="000000"/>
          <w:spacing w:val="-2"/>
        </w:rPr>
        <w:t xml:space="preserve">* </w:t>
      </w:r>
      <w:r w:rsidRPr="00340D8F">
        <w:rPr>
          <w:rFonts w:ascii="Times New Roman" w:hAnsi="Times New Roman" w:cs="Times New Roman"/>
          <w:color w:val="000000"/>
          <w:spacing w:val="-2"/>
          <w:sz w:val="20"/>
          <w:szCs w:val="20"/>
        </w:rPr>
        <w:t>Призывные ресурсы — граждане, не пребывающие в запасе, подлежащие во</w:t>
      </w:r>
      <w:r w:rsidRPr="00340D8F">
        <w:rPr>
          <w:rFonts w:ascii="Times New Roman" w:hAnsi="Times New Roman" w:cs="Times New Roman"/>
          <w:color w:val="000000"/>
          <w:spacing w:val="-2"/>
          <w:sz w:val="20"/>
          <w:szCs w:val="20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0"/>
          <w:szCs w:val="20"/>
        </w:rPr>
        <w:t>инскому учету.</w:t>
      </w:r>
    </w:p>
    <w:p w:rsidR="00211C29" w:rsidRPr="00340D8F" w:rsidRDefault="00211C29" w:rsidP="00340D8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0D8F">
        <w:rPr>
          <w:rFonts w:ascii="Times New Roman" w:hAnsi="Times New Roman" w:cs="Times New Roman"/>
          <w:color w:val="000000"/>
          <w:spacing w:val="-1"/>
          <w:sz w:val="20"/>
          <w:szCs w:val="20"/>
        </w:rPr>
        <w:t>Мобилизационные морские ресурсы — граждане, пребывающие в запасе, подлежащие воинскому учету.</w:t>
      </w:r>
    </w:p>
    <w:p w:rsidR="00211C29" w:rsidRPr="00340D8F" w:rsidRDefault="00211C29" w:rsidP="00340D8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0D8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* * </w:t>
      </w:r>
      <w:r w:rsidRPr="00340D8F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С 1 января </w:t>
      </w:r>
      <w:smartTag w:uri="urn:schemas-microsoft-com:office:smarttags" w:element="metricconverter">
        <w:smartTagPr>
          <w:attr w:name="ProductID" w:val="2006 г"/>
        </w:smartTagPr>
        <w:r w:rsidRPr="00340D8F">
          <w:rPr>
            <w:rFonts w:ascii="Times New Roman" w:hAnsi="Times New Roman" w:cs="Times New Roman"/>
            <w:color w:val="000000"/>
            <w:spacing w:val="1"/>
            <w:sz w:val="20"/>
            <w:szCs w:val="20"/>
          </w:rPr>
          <w:t>2006 г</w:t>
        </w:r>
      </w:smartTag>
      <w:r w:rsidRPr="00340D8F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. вступил в силу Федеральный закон от 31 декабря </w:t>
      </w:r>
      <w:smartTag w:uri="urn:schemas-microsoft-com:office:smarttags" w:element="metricconverter">
        <w:smartTagPr>
          <w:attr w:name="ProductID" w:val="2005 г"/>
        </w:smartTagPr>
        <w:r w:rsidRPr="00340D8F">
          <w:rPr>
            <w:rFonts w:ascii="Times New Roman" w:hAnsi="Times New Roman" w:cs="Times New Roman"/>
            <w:color w:val="000000"/>
            <w:spacing w:val="1"/>
            <w:sz w:val="20"/>
            <w:szCs w:val="20"/>
          </w:rPr>
          <w:t>2005 г</w:t>
        </w:r>
      </w:smartTag>
      <w:r w:rsidRPr="00340D8F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. </w:t>
      </w:r>
      <w:r w:rsidRPr="00340D8F">
        <w:rPr>
          <w:rFonts w:ascii="Times New Roman" w:hAnsi="Times New Roman" w:cs="Times New Roman"/>
          <w:color w:val="000000"/>
          <w:spacing w:val="-1"/>
          <w:sz w:val="20"/>
          <w:szCs w:val="20"/>
        </w:rPr>
        <w:t>№ 199-ФЗ «О внесении изменений в отдельные законодательные акты Российской Федерации в связи с совершенствованием разграничения полномочий», статьей 18 которого внесены изменения в Федеральный закон «О воинской обязанности и во</w:t>
      </w:r>
      <w:r w:rsidRPr="00340D8F">
        <w:rPr>
          <w:rFonts w:ascii="Times New Roman" w:hAnsi="Times New Roman" w:cs="Times New Roman"/>
          <w:color w:val="000000"/>
          <w:spacing w:val="-1"/>
          <w:sz w:val="20"/>
          <w:szCs w:val="20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0"/>
          <w:szCs w:val="20"/>
        </w:rPr>
        <w:t>енной службе».</w:t>
      </w:r>
    </w:p>
    <w:p w:rsidR="00211C29" w:rsidRPr="00340D8F" w:rsidRDefault="00211C29" w:rsidP="00340D8F">
      <w:pPr>
        <w:pStyle w:val="a7"/>
      </w:pPr>
      <w:r w:rsidRPr="00340D8F">
        <w:rPr>
          <w:color w:val="000000"/>
        </w:rPr>
        <w:t>Эти изменения предусматривают передачу полномочий Российской Федера</w:t>
      </w:r>
      <w:r w:rsidRPr="00340D8F">
        <w:rPr>
          <w:color w:val="000000"/>
        </w:rPr>
        <w:softHyphen/>
      </w:r>
      <w:r w:rsidRPr="00340D8F">
        <w:rPr>
          <w:color w:val="000000"/>
          <w:spacing w:val="-1"/>
        </w:rPr>
        <w:t>ции на осуществление первичного воинского учета на территориях, на которых от</w:t>
      </w:r>
      <w:r w:rsidRPr="00340D8F">
        <w:rPr>
          <w:color w:val="000000"/>
          <w:spacing w:val="-1"/>
        </w:rPr>
        <w:softHyphen/>
        <w:t>сутствуют военные комиссариаты, органам местного самоуправления поселений и органам местного самоуправления городских округов за счет средств, предостав</w:t>
      </w:r>
      <w:r w:rsidRPr="00340D8F">
        <w:rPr>
          <w:color w:val="000000"/>
          <w:spacing w:val="-1"/>
        </w:rPr>
        <w:softHyphen/>
      </w:r>
      <w:r w:rsidRPr="00340D8F">
        <w:rPr>
          <w:color w:val="000000"/>
        </w:rPr>
        <w:t xml:space="preserve">ляемых им в виде субвенций из Федерального фонда компенсаций, образованного </w:t>
      </w:r>
      <w:r w:rsidRPr="00340D8F">
        <w:rPr>
          <w:color w:val="000000"/>
          <w:spacing w:val="-2"/>
        </w:rPr>
        <w:t xml:space="preserve">в федеральном бюджете в порядке, установленном статьями 133 и 140 Бюджетного </w:t>
      </w:r>
      <w:r w:rsidRPr="00340D8F">
        <w:rPr>
          <w:color w:val="000000"/>
          <w:spacing w:val="1"/>
        </w:rPr>
        <w:t>кодекса Российской Федерации</w:t>
      </w:r>
      <w:r w:rsidRPr="00340D8F">
        <w:rPr>
          <w:rStyle w:val="a9"/>
          <w:rFonts w:eastAsia="Calibri"/>
        </w:rPr>
        <w:t xml:space="preserve"> </w:t>
      </w:r>
    </w:p>
    <w:p w:rsidR="00211C29" w:rsidRPr="00340D8F" w:rsidRDefault="00211C29" w:rsidP="00340D8F">
      <w:pPr>
        <w:pStyle w:val="a7"/>
      </w:pPr>
    </w:p>
    <w:p w:rsidR="00211C29" w:rsidRDefault="00211C29" w:rsidP="00211C29">
      <w:pPr>
        <w:pStyle w:val="a7"/>
      </w:pPr>
    </w:p>
  </w:footnote>
  <w:footnote w:id="3">
    <w:p w:rsidR="00211C29" w:rsidRDefault="00211C29" w:rsidP="00211C29">
      <w:pPr>
        <w:pStyle w:val="a7"/>
      </w:pPr>
    </w:p>
  </w:footnote>
  <w:footnote w:id="4">
    <w:p w:rsidR="00211C29" w:rsidRPr="00967A40" w:rsidRDefault="00211C29" w:rsidP="00211C29">
      <w:pPr>
        <w:pStyle w:val="a7"/>
      </w:pPr>
      <w:r>
        <w:rPr>
          <w:rStyle w:val="a9"/>
          <w:rFonts w:eastAsia="Calibri"/>
        </w:rPr>
        <w:t>*</w:t>
      </w:r>
      <w:r w:rsidRPr="008500BF">
        <w:rPr>
          <w:color w:val="000000"/>
          <w:spacing w:val="-2"/>
          <w:sz w:val="28"/>
          <w:szCs w:val="28"/>
        </w:rPr>
        <w:t xml:space="preserve">* </w:t>
      </w:r>
      <w:r w:rsidRPr="00E22062">
        <w:rPr>
          <w:color w:val="000000"/>
          <w:spacing w:val="-1"/>
        </w:rPr>
        <w:t>Исходя из данных норм, при наличии на воинском учете от 1000 до 2000 гра</w:t>
      </w:r>
      <w:r w:rsidRPr="00E22062">
        <w:rPr>
          <w:color w:val="000000"/>
          <w:spacing w:val="-1"/>
        </w:rPr>
        <w:softHyphen/>
        <w:t xml:space="preserve">ждан воинский учет в органах местного самоуправления могут осуществлять два </w:t>
      </w:r>
      <w:r w:rsidRPr="00E22062">
        <w:rPr>
          <w:color w:val="000000"/>
        </w:rPr>
        <w:t>освобожденных работника</w:t>
      </w:r>
      <w:r>
        <w:t xml:space="preserve"> </w:t>
      </w:r>
    </w:p>
  </w:footnote>
  <w:footnote w:id="5">
    <w:p w:rsidR="00211C29" w:rsidRPr="00B32C8B" w:rsidRDefault="00211C29" w:rsidP="00B32C8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Style w:val="a9"/>
        </w:rPr>
        <w:t>*</w:t>
      </w:r>
      <w:r>
        <w:t xml:space="preserve"> </w:t>
      </w:r>
      <w:r w:rsidRPr="004F7D80">
        <w:rPr>
          <w:color w:val="000000"/>
          <w:spacing w:val="-2"/>
        </w:rPr>
        <w:t xml:space="preserve">* </w:t>
      </w:r>
      <w:r w:rsidRPr="00B32C8B">
        <w:rPr>
          <w:rFonts w:ascii="Times New Roman" w:hAnsi="Times New Roman" w:cs="Times New Roman"/>
          <w:color w:val="000000"/>
          <w:spacing w:val="-1"/>
        </w:rPr>
        <w:t xml:space="preserve">Военные билеты офицеров запаса имеют зеленую обложку с изображением </w:t>
      </w:r>
      <w:r w:rsidRPr="00B32C8B">
        <w:rPr>
          <w:rFonts w:ascii="Times New Roman" w:hAnsi="Times New Roman" w:cs="Times New Roman"/>
          <w:color w:val="000000"/>
        </w:rPr>
        <w:t xml:space="preserve">Герба Российской Федерации и надпись «Российская Федерация. Военный билет </w:t>
      </w:r>
      <w:r w:rsidRPr="00B32C8B">
        <w:rPr>
          <w:rFonts w:ascii="Times New Roman" w:hAnsi="Times New Roman" w:cs="Times New Roman"/>
          <w:color w:val="000000"/>
          <w:spacing w:val="-1"/>
        </w:rPr>
        <w:t xml:space="preserve">офицера запаса» (обложка военных билетов, изданных до </w:t>
      </w:r>
      <w:smartTag w:uri="urn:schemas-microsoft-com:office:smarttags" w:element="metricconverter">
        <w:smartTagPr>
          <w:attr w:name="ProductID" w:val="2000 г"/>
        </w:smartTagPr>
        <w:r w:rsidRPr="00B32C8B">
          <w:rPr>
            <w:rFonts w:ascii="Times New Roman" w:hAnsi="Times New Roman" w:cs="Times New Roman"/>
            <w:color w:val="000000"/>
            <w:spacing w:val="-1"/>
          </w:rPr>
          <w:t>2000 г</w:t>
        </w:r>
      </w:smartTag>
      <w:r w:rsidRPr="00B32C8B">
        <w:rPr>
          <w:rFonts w:ascii="Times New Roman" w:hAnsi="Times New Roman" w:cs="Times New Roman"/>
          <w:color w:val="000000"/>
          <w:spacing w:val="-1"/>
        </w:rPr>
        <w:t>., имеет изображе</w:t>
      </w:r>
      <w:r w:rsidRPr="00B32C8B">
        <w:rPr>
          <w:rFonts w:ascii="Times New Roman" w:hAnsi="Times New Roman" w:cs="Times New Roman"/>
          <w:color w:val="000000"/>
          <w:spacing w:val="-1"/>
        </w:rPr>
        <w:softHyphen/>
      </w:r>
      <w:r w:rsidRPr="00B32C8B">
        <w:rPr>
          <w:rFonts w:ascii="Times New Roman" w:hAnsi="Times New Roman" w:cs="Times New Roman"/>
          <w:color w:val="000000"/>
        </w:rPr>
        <w:t>ние Герба СССР и надпись «Министерство обороны. Военный билет офицера за</w:t>
      </w:r>
      <w:r w:rsidRPr="00B32C8B">
        <w:rPr>
          <w:rFonts w:ascii="Times New Roman" w:hAnsi="Times New Roman" w:cs="Times New Roman"/>
          <w:color w:val="000000"/>
        </w:rPr>
        <w:softHyphen/>
      </w:r>
      <w:r w:rsidRPr="00B32C8B">
        <w:rPr>
          <w:rFonts w:ascii="Times New Roman" w:hAnsi="Times New Roman" w:cs="Times New Roman"/>
          <w:color w:val="000000"/>
          <w:spacing w:val="-2"/>
        </w:rPr>
        <w:t xml:space="preserve">паса Вооруженных Сил СССР» или «Военный билет генерала запаса Вооруженных </w:t>
      </w:r>
      <w:r w:rsidRPr="00B32C8B">
        <w:rPr>
          <w:rFonts w:ascii="Times New Roman" w:hAnsi="Times New Roman" w:cs="Times New Roman"/>
          <w:color w:val="000000"/>
          <w:spacing w:val="1"/>
        </w:rPr>
        <w:t>Сил СССР»).</w:t>
      </w:r>
    </w:p>
    <w:p w:rsidR="00211C29" w:rsidRPr="00B32C8B" w:rsidRDefault="00211C29" w:rsidP="00B32C8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</w:rPr>
      </w:pPr>
      <w:r w:rsidRPr="00B32C8B">
        <w:rPr>
          <w:rFonts w:ascii="Times New Roman" w:hAnsi="Times New Roman" w:cs="Times New Roman"/>
          <w:color w:val="000000"/>
        </w:rPr>
        <w:t>Военные билеты солдат (матросов), сержантов (старшин), прапорщиков (мичманов) имеют красную обложку с изображением Герба Российской Федера</w:t>
      </w:r>
      <w:r w:rsidRPr="00B32C8B">
        <w:rPr>
          <w:rFonts w:ascii="Times New Roman" w:hAnsi="Times New Roman" w:cs="Times New Roman"/>
          <w:color w:val="000000"/>
        </w:rPr>
        <w:softHyphen/>
        <w:t>ции и надпись «Российская Федерация. Военный билет» (обложка военных биле</w:t>
      </w:r>
      <w:r w:rsidRPr="00B32C8B">
        <w:rPr>
          <w:rFonts w:ascii="Times New Roman" w:hAnsi="Times New Roman" w:cs="Times New Roman"/>
          <w:color w:val="000000"/>
        </w:rPr>
        <w:softHyphen/>
      </w:r>
      <w:r w:rsidRPr="00B32C8B">
        <w:rPr>
          <w:rFonts w:ascii="Times New Roman" w:hAnsi="Times New Roman" w:cs="Times New Roman"/>
          <w:color w:val="000000"/>
          <w:spacing w:val="-1"/>
        </w:rPr>
        <w:t xml:space="preserve">тов, изданных до </w:t>
      </w:r>
      <w:smartTag w:uri="urn:schemas-microsoft-com:office:smarttags" w:element="metricconverter">
        <w:smartTagPr>
          <w:attr w:name="ProductID" w:val="1994 г"/>
        </w:smartTagPr>
        <w:r w:rsidRPr="00B32C8B">
          <w:rPr>
            <w:rFonts w:ascii="Times New Roman" w:hAnsi="Times New Roman" w:cs="Times New Roman"/>
            <w:color w:val="000000"/>
            <w:spacing w:val="-1"/>
          </w:rPr>
          <w:t>1994 г</w:t>
        </w:r>
      </w:smartTag>
      <w:r w:rsidRPr="00B32C8B">
        <w:rPr>
          <w:rFonts w:ascii="Times New Roman" w:hAnsi="Times New Roman" w:cs="Times New Roman"/>
          <w:color w:val="000000"/>
          <w:spacing w:val="-1"/>
        </w:rPr>
        <w:t>., имеет изображение Герба СССР и надпись «СССР. Воен</w:t>
      </w:r>
      <w:r w:rsidRPr="00B32C8B">
        <w:rPr>
          <w:rFonts w:ascii="Times New Roman" w:hAnsi="Times New Roman" w:cs="Times New Roman"/>
          <w:color w:val="000000"/>
          <w:spacing w:val="-1"/>
        </w:rPr>
        <w:softHyphen/>
      </w:r>
      <w:r w:rsidRPr="00B32C8B">
        <w:rPr>
          <w:rFonts w:ascii="Times New Roman" w:hAnsi="Times New Roman" w:cs="Times New Roman"/>
          <w:color w:val="000000"/>
          <w:spacing w:val="1"/>
        </w:rPr>
        <w:t>ный билет. Министертсво обороны»).</w:t>
      </w:r>
    </w:p>
    <w:p w:rsidR="00211C29" w:rsidRPr="00B32C8B" w:rsidRDefault="00211C29" w:rsidP="00B32C8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</w:rPr>
      </w:pPr>
      <w:r w:rsidRPr="00B32C8B">
        <w:rPr>
          <w:rFonts w:ascii="Times New Roman" w:hAnsi="Times New Roman" w:cs="Times New Roman"/>
          <w:color w:val="000000"/>
          <w:spacing w:val="-2"/>
        </w:rPr>
        <w:t>Выдается только в целях установления личности отдельных военнообязанных, не имеющих соответствующих документов для оформления и выдачи им военных билетов, при необходимости проверки и подтверждения подлинности предъявлен</w:t>
      </w:r>
      <w:r w:rsidRPr="00B32C8B">
        <w:rPr>
          <w:rFonts w:ascii="Times New Roman" w:hAnsi="Times New Roman" w:cs="Times New Roman"/>
          <w:color w:val="000000"/>
          <w:spacing w:val="-2"/>
        </w:rPr>
        <w:softHyphen/>
      </w:r>
      <w:r w:rsidRPr="00B32C8B">
        <w:rPr>
          <w:rFonts w:ascii="Times New Roman" w:hAnsi="Times New Roman" w:cs="Times New Roman"/>
          <w:color w:val="000000"/>
          <w:spacing w:val="-1"/>
        </w:rPr>
        <w:t xml:space="preserve">ных ими документов, а также для запроса и получения военных билетов, которые </w:t>
      </w:r>
      <w:r w:rsidRPr="00B32C8B">
        <w:rPr>
          <w:rFonts w:ascii="Times New Roman" w:hAnsi="Times New Roman" w:cs="Times New Roman"/>
          <w:color w:val="000000"/>
          <w:spacing w:val="-3"/>
        </w:rPr>
        <w:t xml:space="preserve">были сданы на хранение в военный комиссариат по прежнему месту их жительства, </w:t>
      </w:r>
      <w:r w:rsidRPr="00B32C8B">
        <w:rPr>
          <w:rFonts w:ascii="Times New Roman" w:hAnsi="Times New Roman" w:cs="Times New Roman"/>
          <w:color w:val="000000"/>
        </w:rPr>
        <w:t>подписывается военным комиссаром и заверяется гербовой печатью.</w:t>
      </w:r>
    </w:p>
    <w:p w:rsidR="00211C29" w:rsidRPr="00B32C8B" w:rsidRDefault="00211C29" w:rsidP="00211C29">
      <w:pPr>
        <w:pStyle w:val="a7"/>
      </w:pPr>
    </w:p>
  </w:footnote>
  <w:footnote w:id="6">
    <w:p w:rsidR="00211C29" w:rsidRPr="00B32C8B" w:rsidRDefault="00211C29" w:rsidP="00B32C8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pacing w:val="-1"/>
        </w:rPr>
      </w:pPr>
      <w:r w:rsidRPr="00B32C8B">
        <w:rPr>
          <w:rStyle w:val="a9"/>
          <w:rFonts w:ascii="Times New Roman" w:hAnsi="Times New Roman" w:cs="Times New Roman"/>
        </w:rPr>
        <w:t>*</w:t>
      </w:r>
      <w:r w:rsidRPr="00B32C8B">
        <w:rPr>
          <w:rFonts w:ascii="Times New Roman" w:hAnsi="Times New Roman" w:cs="Times New Roman"/>
        </w:rPr>
        <w:t xml:space="preserve"> </w:t>
      </w:r>
      <w:r w:rsidRPr="00B32C8B">
        <w:rPr>
          <w:rFonts w:ascii="Times New Roman" w:hAnsi="Times New Roman" w:cs="Times New Roman"/>
          <w:color w:val="000000"/>
          <w:spacing w:val="-2"/>
        </w:rPr>
        <w:t>Удостоверение гражданина, подлежащего призыву на военную службу, имеет обложку с изображением Герба Российской Федерации и надпись «Российская Фе</w:t>
      </w:r>
      <w:r w:rsidRPr="00B32C8B">
        <w:rPr>
          <w:rFonts w:ascii="Times New Roman" w:hAnsi="Times New Roman" w:cs="Times New Roman"/>
          <w:color w:val="000000"/>
          <w:spacing w:val="-2"/>
        </w:rPr>
        <w:softHyphen/>
      </w:r>
      <w:r w:rsidRPr="00B32C8B">
        <w:rPr>
          <w:rFonts w:ascii="Times New Roman" w:hAnsi="Times New Roman" w:cs="Times New Roman"/>
          <w:color w:val="000000"/>
          <w:spacing w:val="-1"/>
        </w:rPr>
        <w:t>дерация. Удостоверение гражданина, подлежащего призыву на военную службу».</w:t>
      </w:r>
    </w:p>
    <w:p w:rsidR="00211C29" w:rsidRPr="00B32C8B" w:rsidRDefault="00211C29" w:rsidP="00B32C8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pacing w:val="-1"/>
        </w:rPr>
      </w:pPr>
      <w:r w:rsidRPr="00B32C8B">
        <w:rPr>
          <w:rFonts w:ascii="Times New Roman" w:hAnsi="Times New Roman" w:cs="Times New Roman"/>
          <w:color w:val="000000"/>
          <w:spacing w:val="-2"/>
        </w:rPr>
        <w:t xml:space="preserve"> Временные удостоверения гражданам выдаются сроком на один месяц. Воен</w:t>
      </w:r>
      <w:r w:rsidRPr="00B32C8B">
        <w:rPr>
          <w:rFonts w:ascii="Times New Roman" w:hAnsi="Times New Roman" w:cs="Times New Roman"/>
          <w:color w:val="000000"/>
          <w:spacing w:val="-2"/>
        </w:rPr>
        <w:softHyphen/>
      </w:r>
      <w:r w:rsidRPr="00B32C8B">
        <w:rPr>
          <w:rFonts w:ascii="Times New Roman" w:hAnsi="Times New Roman" w:cs="Times New Roman"/>
          <w:color w:val="000000"/>
          <w:spacing w:val="-3"/>
        </w:rPr>
        <w:t xml:space="preserve">ные комиссары могут продлить срок действия временных удостоверений, выданных </w:t>
      </w:r>
      <w:r w:rsidRPr="00B32C8B">
        <w:rPr>
          <w:rFonts w:ascii="Times New Roman" w:hAnsi="Times New Roman" w:cs="Times New Roman"/>
          <w:color w:val="000000"/>
          <w:spacing w:val="-1"/>
        </w:rPr>
        <w:t xml:space="preserve">взамен военного билета, на срок до одного месяца, но общей продолжительностью </w:t>
      </w:r>
      <w:r w:rsidRPr="00B32C8B">
        <w:rPr>
          <w:rFonts w:ascii="Times New Roman" w:hAnsi="Times New Roman" w:cs="Times New Roman"/>
          <w:color w:val="000000"/>
          <w:spacing w:val="-2"/>
        </w:rPr>
        <w:t>не более трех месяцев, если соответствующие документы или сведения, необходи</w:t>
      </w:r>
      <w:r w:rsidRPr="00B32C8B">
        <w:rPr>
          <w:rFonts w:ascii="Times New Roman" w:hAnsi="Times New Roman" w:cs="Times New Roman"/>
          <w:color w:val="000000"/>
          <w:spacing w:val="-2"/>
        </w:rPr>
        <w:softHyphen/>
      </w:r>
      <w:r w:rsidRPr="00B32C8B">
        <w:rPr>
          <w:rFonts w:ascii="Times New Roman" w:hAnsi="Times New Roman" w:cs="Times New Roman"/>
          <w:color w:val="000000"/>
          <w:spacing w:val="1"/>
        </w:rPr>
        <w:t>мые для выдачи военного билета, в течение месячного срока не поступили</w:t>
      </w:r>
    </w:p>
    <w:p w:rsidR="00211C29" w:rsidRPr="008D6F80" w:rsidRDefault="00211C29" w:rsidP="00211C29">
      <w:pPr>
        <w:pStyle w:val="a7"/>
      </w:pPr>
    </w:p>
  </w:footnote>
  <w:footnote w:id="7">
    <w:p w:rsidR="00211C29" w:rsidRPr="00FE3E06" w:rsidRDefault="00211C29" w:rsidP="00211C29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BAB"/>
    <w:multiLevelType w:val="singleLevel"/>
    <w:tmpl w:val="EAC2C24A"/>
    <w:lvl w:ilvl="0">
      <w:start w:val="4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  <w:b/>
      </w:rPr>
    </w:lvl>
  </w:abstractNum>
  <w:abstractNum w:abstractNumId="1">
    <w:nsid w:val="07DD5F36"/>
    <w:multiLevelType w:val="singleLevel"/>
    <w:tmpl w:val="36D26D5C"/>
    <w:lvl w:ilvl="0">
      <w:start w:val="3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81D3CE5"/>
    <w:multiLevelType w:val="singleLevel"/>
    <w:tmpl w:val="EA20731C"/>
    <w:lvl w:ilvl="0">
      <w:start w:val="3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B4267A0"/>
    <w:multiLevelType w:val="singleLevel"/>
    <w:tmpl w:val="313E976C"/>
    <w:lvl w:ilvl="0">
      <w:start w:val="3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4">
    <w:nsid w:val="27730F33"/>
    <w:multiLevelType w:val="hybridMultilevel"/>
    <w:tmpl w:val="9F66B0CC"/>
    <w:lvl w:ilvl="0" w:tplc="A75E3384">
      <w:start w:val="1"/>
      <w:numFmt w:val="upperRoman"/>
      <w:lvlText w:val="%1."/>
      <w:lvlJc w:val="left"/>
      <w:pPr>
        <w:ind w:left="2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5">
    <w:nsid w:val="31A967EF"/>
    <w:multiLevelType w:val="singleLevel"/>
    <w:tmpl w:val="26DC4ADE"/>
    <w:lvl w:ilvl="0">
      <w:start w:val="1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">
    <w:nsid w:val="3E81116A"/>
    <w:multiLevelType w:val="singleLevel"/>
    <w:tmpl w:val="90A82924"/>
    <w:lvl w:ilvl="0">
      <w:start w:val="46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  <w:b/>
      </w:rPr>
    </w:lvl>
  </w:abstractNum>
  <w:abstractNum w:abstractNumId="7">
    <w:nsid w:val="427F360D"/>
    <w:multiLevelType w:val="singleLevel"/>
    <w:tmpl w:val="0660FF94"/>
    <w:lvl w:ilvl="0">
      <w:start w:val="4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8">
    <w:nsid w:val="5DD45705"/>
    <w:multiLevelType w:val="singleLevel"/>
    <w:tmpl w:val="CCC2E136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9">
    <w:nsid w:val="70D90979"/>
    <w:multiLevelType w:val="singleLevel"/>
    <w:tmpl w:val="D2882C62"/>
    <w:lvl w:ilvl="0">
      <w:start w:val="4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  <w:b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C29"/>
    <w:rsid w:val="00004E48"/>
    <w:rsid w:val="00026D42"/>
    <w:rsid w:val="00043BE9"/>
    <w:rsid w:val="00081ED8"/>
    <w:rsid w:val="00097918"/>
    <w:rsid w:val="000C1C98"/>
    <w:rsid w:val="000D1074"/>
    <w:rsid w:val="000D3060"/>
    <w:rsid w:val="000E6A83"/>
    <w:rsid w:val="000F26C5"/>
    <w:rsid w:val="000F3749"/>
    <w:rsid w:val="00197F73"/>
    <w:rsid w:val="001B3286"/>
    <w:rsid w:val="001D02C5"/>
    <w:rsid w:val="001D0B22"/>
    <w:rsid w:val="00202704"/>
    <w:rsid w:val="00211C29"/>
    <w:rsid w:val="00216D22"/>
    <w:rsid w:val="00223011"/>
    <w:rsid w:val="0022424C"/>
    <w:rsid w:val="002258C5"/>
    <w:rsid w:val="00290DB0"/>
    <w:rsid w:val="002A4486"/>
    <w:rsid w:val="002C2825"/>
    <w:rsid w:val="002D1AC4"/>
    <w:rsid w:val="002D1BF5"/>
    <w:rsid w:val="002D298D"/>
    <w:rsid w:val="002F680C"/>
    <w:rsid w:val="003156A9"/>
    <w:rsid w:val="00340D8F"/>
    <w:rsid w:val="00367100"/>
    <w:rsid w:val="00383047"/>
    <w:rsid w:val="003835F5"/>
    <w:rsid w:val="003B449A"/>
    <w:rsid w:val="003C1006"/>
    <w:rsid w:val="003C1699"/>
    <w:rsid w:val="003D087F"/>
    <w:rsid w:val="003F3402"/>
    <w:rsid w:val="0040777E"/>
    <w:rsid w:val="004131AE"/>
    <w:rsid w:val="0043241B"/>
    <w:rsid w:val="00435AAE"/>
    <w:rsid w:val="0043706D"/>
    <w:rsid w:val="00440C4A"/>
    <w:rsid w:val="004614A3"/>
    <w:rsid w:val="00464FCF"/>
    <w:rsid w:val="004678DF"/>
    <w:rsid w:val="0048113E"/>
    <w:rsid w:val="004A391D"/>
    <w:rsid w:val="004C17DD"/>
    <w:rsid w:val="004C3D49"/>
    <w:rsid w:val="004E7942"/>
    <w:rsid w:val="004F0FBC"/>
    <w:rsid w:val="004F6859"/>
    <w:rsid w:val="004F7A91"/>
    <w:rsid w:val="00536414"/>
    <w:rsid w:val="0054453C"/>
    <w:rsid w:val="00547002"/>
    <w:rsid w:val="005536CF"/>
    <w:rsid w:val="00562CA9"/>
    <w:rsid w:val="00584668"/>
    <w:rsid w:val="00593F01"/>
    <w:rsid w:val="005A2A9C"/>
    <w:rsid w:val="005A5F02"/>
    <w:rsid w:val="005B2174"/>
    <w:rsid w:val="005F1E13"/>
    <w:rsid w:val="005F70A5"/>
    <w:rsid w:val="0060113F"/>
    <w:rsid w:val="00622589"/>
    <w:rsid w:val="006234A2"/>
    <w:rsid w:val="0062561A"/>
    <w:rsid w:val="006378C1"/>
    <w:rsid w:val="00652FCF"/>
    <w:rsid w:val="0066254E"/>
    <w:rsid w:val="0069058C"/>
    <w:rsid w:val="006E1EBF"/>
    <w:rsid w:val="006F7C9A"/>
    <w:rsid w:val="00721905"/>
    <w:rsid w:val="00733E8B"/>
    <w:rsid w:val="00752EA1"/>
    <w:rsid w:val="00776584"/>
    <w:rsid w:val="007875B0"/>
    <w:rsid w:val="007A0C2B"/>
    <w:rsid w:val="007B0CBB"/>
    <w:rsid w:val="007B3951"/>
    <w:rsid w:val="007B73D8"/>
    <w:rsid w:val="007E2219"/>
    <w:rsid w:val="007F5159"/>
    <w:rsid w:val="00806D8E"/>
    <w:rsid w:val="00807A7B"/>
    <w:rsid w:val="00811CF4"/>
    <w:rsid w:val="00813B00"/>
    <w:rsid w:val="00844AA9"/>
    <w:rsid w:val="00860E0F"/>
    <w:rsid w:val="00861AA0"/>
    <w:rsid w:val="0087468B"/>
    <w:rsid w:val="00890EA5"/>
    <w:rsid w:val="00896D36"/>
    <w:rsid w:val="008C5C22"/>
    <w:rsid w:val="008D359C"/>
    <w:rsid w:val="008E35BC"/>
    <w:rsid w:val="00914761"/>
    <w:rsid w:val="0092229B"/>
    <w:rsid w:val="00925CA1"/>
    <w:rsid w:val="009332DE"/>
    <w:rsid w:val="0095576C"/>
    <w:rsid w:val="00994669"/>
    <w:rsid w:val="009A23EA"/>
    <w:rsid w:val="009B676B"/>
    <w:rsid w:val="009C3383"/>
    <w:rsid w:val="009D7D56"/>
    <w:rsid w:val="009E5858"/>
    <w:rsid w:val="009F0ECC"/>
    <w:rsid w:val="009F7237"/>
    <w:rsid w:val="00A20C57"/>
    <w:rsid w:val="00A44639"/>
    <w:rsid w:val="00A54EE4"/>
    <w:rsid w:val="00A5527D"/>
    <w:rsid w:val="00A90749"/>
    <w:rsid w:val="00A9758D"/>
    <w:rsid w:val="00AB60C6"/>
    <w:rsid w:val="00AB7192"/>
    <w:rsid w:val="00AB7EB1"/>
    <w:rsid w:val="00AC6094"/>
    <w:rsid w:val="00AD1800"/>
    <w:rsid w:val="00AE1D3C"/>
    <w:rsid w:val="00AE2535"/>
    <w:rsid w:val="00AE2C89"/>
    <w:rsid w:val="00AE5532"/>
    <w:rsid w:val="00AE5EFA"/>
    <w:rsid w:val="00AF4FEB"/>
    <w:rsid w:val="00B0156B"/>
    <w:rsid w:val="00B0270C"/>
    <w:rsid w:val="00B04A06"/>
    <w:rsid w:val="00B12131"/>
    <w:rsid w:val="00B13445"/>
    <w:rsid w:val="00B27146"/>
    <w:rsid w:val="00B32C8B"/>
    <w:rsid w:val="00B75A19"/>
    <w:rsid w:val="00B9422D"/>
    <w:rsid w:val="00B94C1B"/>
    <w:rsid w:val="00BA1B30"/>
    <w:rsid w:val="00BA4D00"/>
    <w:rsid w:val="00BA65DF"/>
    <w:rsid w:val="00BB5A1D"/>
    <w:rsid w:val="00BC2180"/>
    <w:rsid w:val="00BD3C28"/>
    <w:rsid w:val="00BD40DD"/>
    <w:rsid w:val="00C07470"/>
    <w:rsid w:val="00C25AE7"/>
    <w:rsid w:val="00C51C4B"/>
    <w:rsid w:val="00C5293D"/>
    <w:rsid w:val="00C600B7"/>
    <w:rsid w:val="00C70FCD"/>
    <w:rsid w:val="00C74E27"/>
    <w:rsid w:val="00C800EA"/>
    <w:rsid w:val="00C9096D"/>
    <w:rsid w:val="00C9297A"/>
    <w:rsid w:val="00C94C96"/>
    <w:rsid w:val="00CA7175"/>
    <w:rsid w:val="00CB620B"/>
    <w:rsid w:val="00CC3784"/>
    <w:rsid w:val="00CC4B4F"/>
    <w:rsid w:val="00CE5BA5"/>
    <w:rsid w:val="00CF6733"/>
    <w:rsid w:val="00D064BA"/>
    <w:rsid w:val="00D16D68"/>
    <w:rsid w:val="00D20FB1"/>
    <w:rsid w:val="00D24027"/>
    <w:rsid w:val="00D321AB"/>
    <w:rsid w:val="00D32B10"/>
    <w:rsid w:val="00D449EF"/>
    <w:rsid w:val="00D74F56"/>
    <w:rsid w:val="00DB5699"/>
    <w:rsid w:val="00DC48B8"/>
    <w:rsid w:val="00DF77E6"/>
    <w:rsid w:val="00E00A59"/>
    <w:rsid w:val="00E0491E"/>
    <w:rsid w:val="00E12F71"/>
    <w:rsid w:val="00E141B4"/>
    <w:rsid w:val="00E22F5B"/>
    <w:rsid w:val="00E26D84"/>
    <w:rsid w:val="00E32F0F"/>
    <w:rsid w:val="00E40C24"/>
    <w:rsid w:val="00E4100D"/>
    <w:rsid w:val="00E62890"/>
    <w:rsid w:val="00E670F7"/>
    <w:rsid w:val="00E83765"/>
    <w:rsid w:val="00EA1EEE"/>
    <w:rsid w:val="00EA5D11"/>
    <w:rsid w:val="00EB28A9"/>
    <w:rsid w:val="00EB7720"/>
    <w:rsid w:val="00EC3DDB"/>
    <w:rsid w:val="00ED059D"/>
    <w:rsid w:val="00ED1413"/>
    <w:rsid w:val="00ED4D79"/>
    <w:rsid w:val="00EE1319"/>
    <w:rsid w:val="00EE4CDE"/>
    <w:rsid w:val="00EF4B0B"/>
    <w:rsid w:val="00F007BD"/>
    <w:rsid w:val="00F032DB"/>
    <w:rsid w:val="00F03CB7"/>
    <w:rsid w:val="00F15423"/>
    <w:rsid w:val="00F156DF"/>
    <w:rsid w:val="00F16580"/>
    <w:rsid w:val="00F20306"/>
    <w:rsid w:val="00F27707"/>
    <w:rsid w:val="00F34EB8"/>
    <w:rsid w:val="00F35D4C"/>
    <w:rsid w:val="00F46870"/>
    <w:rsid w:val="00F66E36"/>
    <w:rsid w:val="00F81BBA"/>
    <w:rsid w:val="00F9056A"/>
    <w:rsid w:val="00FA2EF4"/>
    <w:rsid w:val="00FA66D7"/>
    <w:rsid w:val="00FD4803"/>
    <w:rsid w:val="00FE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211C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211C29"/>
    <w:rPr>
      <w:rFonts w:ascii="Calibri" w:eastAsia="Calibri" w:hAnsi="Calibri" w:cs="Times New Roman"/>
    </w:rPr>
  </w:style>
  <w:style w:type="paragraph" w:customStyle="1" w:styleId="ConsPlusNormal">
    <w:name w:val="ConsPlusNormal"/>
    <w:rsid w:val="00211C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1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1C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211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11C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211C2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1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C2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C74E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C74E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22191E3CC52AB29CE60EC7F5C35FD20CE2924518E4F0C3E8D2004E9C7576362232181AD72D7E9Aq2w3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2B1E-8C19-4C0E-8358-BFAD637E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5716</Words>
  <Characters>32584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25</cp:revision>
  <cp:lastPrinted>2017-11-08T09:00:00Z</cp:lastPrinted>
  <dcterms:created xsi:type="dcterms:W3CDTF">2017-11-02T10:42:00Z</dcterms:created>
  <dcterms:modified xsi:type="dcterms:W3CDTF">2018-03-13T10:32:00Z</dcterms:modified>
</cp:coreProperties>
</file>